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367ED3" w:rsidP="006A47EA">
      <w:pPr>
        <w:pStyle w:val="5"/>
        <w:ind w:left="709"/>
        <w:rPr>
          <w:sz w:val="28"/>
          <w:szCs w:val="28"/>
        </w:rPr>
      </w:pPr>
      <w:r w:rsidRPr="00367ED3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28">
        <w:rPr>
          <w:rFonts w:ascii="Times New Roman" w:hAnsi="Times New Roman" w:cs="Times New Roman"/>
          <w:b/>
          <w:sz w:val="28"/>
          <w:szCs w:val="28"/>
        </w:rPr>
        <w:t>14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06FAE">
        <w:rPr>
          <w:rFonts w:ascii="Times New Roman" w:hAnsi="Times New Roman" w:cs="Times New Roman"/>
          <w:b/>
          <w:sz w:val="28"/>
          <w:szCs w:val="28"/>
        </w:rPr>
        <w:t>63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5211"/>
      </w:tblGrid>
      <w:tr w:rsidR="006A47EA" w:rsidTr="0083359D">
        <w:tc>
          <w:tcPr>
            <w:tcW w:w="5211" w:type="dxa"/>
          </w:tcPr>
          <w:p w:rsidR="006A47EA" w:rsidRPr="00AE3705" w:rsidRDefault="00406FAE" w:rsidP="004C6DC7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A11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 по предоставлению муниципальной услуги «</w:t>
            </w:r>
            <w:r>
              <w:rPr>
                <w:rFonts w:ascii="Times New Roman" w:hAnsi="Times New Roman"/>
                <w:sz w:val="28"/>
                <w:szCs w:val="28"/>
              </w:rPr>
              <w:t>Принятие решения о переводе жилого помещения в нежилое помещение и нежилого помещения в жилое помещение</w:t>
            </w:r>
            <w:r w:rsidRPr="00896A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F3B79" w:rsidRPr="0083359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261" w:rsidRPr="00896A11" w:rsidRDefault="00EB5261" w:rsidP="00EB526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A11">
        <w:rPr>
          <w:rFonts w:ascii="Times New Roman" w:hAnsi="Times New Roman" w:cs="Times New Roman"/>
          <w:sz w:val="28"/>
          <w:szCs w:val="28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  <w:proofErr w:type="gramEnd"/>
    </w:p>
    <w:p w:rsidR="00EB5261" w:rsidRPr="00896A11" w:rsidRDefault="00EB5261" w:rsidP="00EB5261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>Утвердить административный регламент по предоставлению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Принятие решения о переводе жилого помещения в нежилое помещение и нежилого помещения в жилое помещение</w:t>
      </w:r>
      <w:r w:rsidRPr="00896A11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EB5261" w:rsidRDefault="00EB5261" w:rsidP="00EB5261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 xml:space="preserve">Консультанту по программному обеспечению </w:t>
      </w:r>
      <w:proofErr w:type="gramStart"/>
      <w:r w:rsidRPr="00896A1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96A1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EB5261" w:rsidRPr="00613C2F" w:rsidRDefault="00EB5261" w:rsidP="00EB5261">
      <w:pPr>
        <w:widowControl w:val="0"/>
        <w:numPr>
          <w:ilvl w:val="0"/>
          <w:numId w:val="27"/>
        </w:numPr>
        <w:tabs>
          <w:tab w:val="clear" w:pos="644"/>
          <w:tab w:val="left" w:pos="142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3C2F">
        <w:rPr>
          <w:rFonts w:ascii="Times New Roman" w:hAnsi="Times New Roman" w:cs="Times New Roman"/>
          <w:sz w:val="28"/>
          <w:szCs w:val="28"/>
        </w:rPr>
        <w:t xml:space="preserve">Отделу капитального строительства, архитектуры и ЖКХ обеспечить исполнение </w:t>
      </w:r>
      <w:hyperlink w:anchor="sub_1000" w:history="1">
        <w:r w:rsidRPr="00613C2F">
          <w:rPr>
            <w:rStyle w:val="ae"/>
            <w:sz w:val="28"/>
            <w:szCs w:val="28"/>
          </w:rPr>
          <w:t>административного регламента</w:t>
        </w:r>
      </w:hyperlink>
      <w:r w:rsidRPr="00613C2F">
        <w:rPr>
          <w:rFonts w:ascii="Times New Roman" w:hAnsi="Times New Roman" w:cs="Times New Roman"/>
          <w:sz w:val="28"/>
          <w:szCs w:val="28"/>
        </w:rPr>
        <w:t>;</w:t>
      </w:r>
    </w:p>
    <w:p w:rsidR="00EB5261" w:rsidRPr="006F49DA" w:rsidRDefault="00EB5261" w:rsidP="00EB5261">
      <w:pPr>
        <w:pStyle w:val="a7"/>
        <w:numPr>
          <w:ilvl w:val="0"/>
          <w:numId w:val="27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F49DA">
        <w:rPr>
          <w:rFonts w:ascii="Times New Roman" w:hAnsi="Times New Roman"/>
          <w:sz w:val="28"/>
          <w:szCs w:val="28"/>
        </w:rPr>
        <w:t>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EB5261" w:rsidRPr="006F49DA" w:rsidRDefault="00EB5261" w:rsidP="00EB5261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</w:t>
      </w:r>
      <w:r w:rsidRPr="00896A11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 Краснопартизанского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28.06.2012</w:t>
      </w:r>
      <w:r w:rsidRPr="00896A11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139 «Об утверждении административного регламента по предоставлению муниципальной услуги </w:t>
      </w:r>
      <w:r w:rsidRPr="00896A1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Принятие документов, а также выдача разрешения о переводе жилого помещения в нежилое помещение или переводе нежилого помещения в жилое помещение».</w:t>
      </w:r>
    </w:p>
    <w:p w:rsidR="00EB5261" w:rsidRDefault="00EB5261" w:rsidP="00EB5261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896A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6A1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896A11">
        <w:rPr>
          <w:rFonts w:ascii="Times New Roman" w:hAnsi="Times New Roman" w:cs="Times New Roman"/>
          <w:sz w:val="28"/>
          <w:szCs w:val="28"/>
        </w:rPr>
        <w:t>заместителя главы администрации муниципального района</w:t>
      </w:r>
      <w:r w:rsidR="0028046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6A11">
        <w:rPr>
          <w:rFonts w:ascii="Times New Roman" w:hAnsi="Times New Roman" w:cs="Times New Roman"/>
          <w:sz w:val="28"/>
          <w:szCs w:val="28"/>
        </w:rPr>
        <w:t>Рогачёва В.А.</w:t>
      </w:r>
    </w:p>
    <w:p w:rsidR="00DF3B79" w:rsidRDefault="00DF3B79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DC7" w:rsidRPr="00DF3B79" w:rsidRDefault="004C6DC7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80464" w:rsidRDefault="00280464" w:rsidP="0028046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="00EB5261" w:rsidRPr="00F32350">
        <w:rPr>
          <w:rFonts w:ascii="Times New Roman" w:hAnsi="Times New Roman" w:cs="Times New Roman"/>
          <w:b w:val="0"/>
          <w:sz w:val="24"/>
          <w:szCs w:val="24"/>
        </w:rPr>
        <w:t xml:space="preserve">Приложение к постановлению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280464" w:rsidRDefault="00280464" w:rsidP="0028046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="00EB5261" w:rsidRPr="00F32350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Краснопартизанского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280464" w:rsidRDefault="00280464" w:rsidP="0028046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="00EB5261" w:rsidRPr="00F32350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 w:rsidR="00EB526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EB5261">
        <w:rPr>
          <w:rFonts w:ascii="Times New Roman" w:hAnsi="Times New Roman" w:cs="Times New Roman"/>
          <w:b w:val="0"/>
          <w:sz w:val="24"/>
          <w:szCs w:val="24"/>
        </w:rPr>
        <w:t>Саратовской</w:t>
      </w:r>
      <w:proofErr w:type="gramEnd"/>
      <w:r w:rsidR="00EB526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B5261" w:rsidRPr="00F32350" w:rsidRDefault="00280464" w:rsidP="00280464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="00EB5261">
        <w:rPr>
          <w:rFonts w:ascii="Times New Roman" w:hAnsi="Times New Roman" w:cs="Times New Roman"/>
          <w:b w:val="0"/>
          <w:sz w:val="24"/>
          <w:szCs w:val="24"/>
        </w:rPr>
        <w:t>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B5261" w:rsidRPr="00F3235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EB5261" w:rsidRPr="00A57E8D">
        <w:rPr>
          <w:rFonts w:ascii="Times New Roman" w:hAnsi="Times New Roman" w:cs="Times New Roman"/>
          <w:b w:val="0"/>
          <w:sz w:val="24"/>
          <w:szCs w:val="24"/>
        </w:rPr>
        <w:t>163</w:t>
      </w:r>
      <w:r w:rsidR="00EB5261" w:rsidRPr="00F3235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EB5261" w:rsidRPr="00A57E8D">
        <w:rPr>
          <w:rFonts w:ascii="Times New Roman" w:hAnsi="Times New Roman" w:cs="Times New Roman"/>
          <w:b w:val="0"/>
          <w:sz w:val="24"/>
          <w:szCs w:val="24"/>
        </w:rPr>
        <w:t>14</w:t>
      </w:r>
      <w:r w:rsidR="00EB5261">
        <w:rPr>
          <w:rFonts w:ascii="Times New Roman" w:hAnsi="Times New Roman" w:cs="Times New Roman"/>
          <w:b w:val="0"/>
          <w:sz w:val="24"/>
          <w:szCs w:val="24"/>
        </w:rPr>
        <w:t>.12.  2015г</w:t>
      </w:r>
      <w:proofErr w:type="gramStart"/>
      <w:r w:rsidR="00EB5261">
        <w:rPr>
          <w:rFonts w:ascii="Times New Roman" w:hAnsi="Times New Roman" w:cs="Times New Roman"/>
          <w:b w:val="0"/>
          <w:sz w:val="24"/>
          <w:szCs w:val="24"/>
        </w:rPr>
        <w:t>.</w:t>
      </w:r>
      <w:r w:rsidR="00EB5261" w:rsidRPr="00F32350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EB5261" w:rsidRPr="009C23ED" w:rsidRDefault="00EB5261" w:rsidP="00EB52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</w:pPr>
    </w:p>
    <w:p w:rsidR="00EB5261" w:rsidRPr="00082329" w:rsidRDefault="00EB5261" w:rsidP="00EB526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</w:t>
      </w:r>
    </w:p>
    <w:p w:rsidR="00EB5261" w:rsidRPr="00082329" w:rsidRDefault="00EB5261" w:rsidP="00EB526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08232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082329">
        <w:rPr>
          <w:rFonts w:ascii="Times New Roman" w:hAnsi="Times New Roman" w:cs="Times New Roman"/>
          <w:b/>
          <w:sz w:val="28"/>
          <w:szCs w:val="28"/>
        </w:rPr>
        <w:t>РИНЯТИЕ РЕШЕНИЯ О ПЕРЕВОДЕ ЖИЛОГО ПОМЕЩЕНИЯ В НЕЖИЛОЕ ПОМЕЩЕНИЕ И НЕЖИЛОГО ПОМЕЩЕНИЯ В ЖИЛОЕ ПОМЕЩЕНИЕ</w:t>
      </w:r>
      <w:r w:rsidRPr="0008232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  <w:r w:rsidRPr="00082329">
        <w:rPr>
          <w:rFonts w:ascii="Times New Roman" w:hAnsi="Times New Roman" w:cs="Times New Roman"/>
          <w:b/>
          <w:bCs/>
          <w:sz w:val="32"/>
          <w:szCs w:val="28"/>
        </w:rPr>
        <w:t>I. Общие положения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2329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bCs/>
          <w:sz w:val="28"/>
          <w:szCs w:val="28"/>
        </w:rPr>
        <w:t xml:space="preserve">1.1.Административный регламент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администрацией Краснопартизанского муниципального района Саратовской области </w:t>
      </w:r>
      <w:r w:rsidRPr="00082329">
        <w:rPr>
          <w:rFonts w:ascii="Times New Roman" w:hAnsi="Times New Roman" w:cs="Times New Roman"/>
          <w:bCs/>
          <w:sz w:val="28"/>
          <w:szCs w:val="28"/>
        </w:rPr>
        <w:t>муниципальной услуги по п</w:t>
      </w:r>
      <w:r w:rsidRPr="00082329">
        <w:rPr>
          <w:rFonts w:ascii="Times New Roman" w:hAnsi="Times New Roman" w:cs="Times New Roman"/>
          <w:sz w:val="28"/>
          <w:szCs w:val="28"/>
        </w:rPr>
        <w:t>ринятию решения о переводе жилого помещения в нежилое помещение и нежилого помещения в жилое помещени</w:t>
      </w:r>
      <w:proofErr w:type="gramStart"/>
      <w:r w:rsidRPr="00082329">
        <w:rPr>
          <w:rFonts w:ascii="Times New Roman" w:hAnsi="Times New Roman" w:cs="Times New Roman"/>
          <w:sz w:val="28"/>
          <w:szCs w:val="28"/>
        </w:rPr>
        <w:t>е</w:t>
      </w:r>
      <w:r w:rsidRPr="00082329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082329">
        <w:rPr>
          <w:rFonts w:ascii="Times New Roman" w:hAnsi="Times New Roman" w:cs="Times New Roman"/>
          <w:bCs/>
          <w:sz w:val="28"/>
          <w:szCs w:val="28"/>
        </w:rPr>
        <w:t xml:space="preserve">далее – соответственно Административный регламент, орган местного самоуправления, муниципальная услуга) </w:t>
      </w:r>
      <w:r w:rsidRPr="00082329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232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82329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2329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 xml:space="preserve">1.2. </w:t>
      </w:r>
      <w:r w:rsidRPr="000823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являются </w:t>
      </w:r>
      <w:r w:rsidRPr="00082329">
        <w:rPr>
          <w:rFonts w:ascii="Times New Roman" w:hAnsi="Times New Roman" w:cs="Times New Roman"/>
          <w:sz w:val="28"/>
          <w:szCs w:val="28"/>
        </w:rPr>
        <w:t>собственники переводимых помещений (их законные представители) или уполномоченные ими лица  (далее - заявители).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2329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329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6" w:history="1">
        <w:r w:rsidRPr="0065616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</w:t>
      </w:r>
      <w:r w:rsidRPr="0065616D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(далее – МФЦ), представлены в приложении № 1 к Административному регламенту.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16D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proofErr w:type="gramStart"/>
        <w:r w:rsidRPr="0065616D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8" w:history="1">
        <w:r w:rsidRPr="0065616D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history="1">
        <w:r w:rsidRPr="0065616D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Pr="0065616D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 w:rsidR="002804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</w:t>
      </w:r>
      <w:r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 и ЖКХ</w:t>
      </w:r>
      <w:r w:rsidRPr="0065616D">
        <w:rPr>
          <w:rFonts w:ascii="Times New Roman" w:hAnsi="Times New Roman" w:cs="Times New Roman"/>
          <w:sz w:val="28"/>
          <w:szCs w:val="28"/>
        </w:rPr>
        <w:t xml:space="preserve"> (далее – подразделение), МФЦ. 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bCs/>
          <w:sz w:val="28"/>
          <w:szCs w:val="28"/>
        </w:rPr>
        <w:t>1.5. П</w:t>
      </w:r>
      <w:r w:rsidRPr="0065616D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65616D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65616D">
        <w:rPr>
          <w:rFonts w:ascii="Times New Roman" w:hAnsi="Times New Roman" w:cs="Times New Roman"/>
          <w:sz w:val="28"/>
          <w:szCs w:val="28"/>
        </w:rPr>
        <w:t>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lastRenderedPageBreak/>
        <w:t>срока предоставления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lastRenderedPageBreak/>
        <w:t>предмет обращения.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w:r w:rsidRPr="0065616D">
        <w:rPr>
          <w:rFonts w:ascii="Times New Roman" w:hAnsi="Times New Roman" w:cs="Times New Roman"/>
          <w:sz w:val="28"/>
          <w:szCs w:val="28"/>
        </w:rPr>
        <w:t>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0" w:history="1">
        <w:r w:rsidRPr="0065616D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082329">
        <w:rPr>
          <w:rFonts w:ascii="Times New Roman" w:eastAsia="Times New Roman" w:hAnsi="Times New Roman" w:cs="Times New Roman"/>
          <w:b/>
          <w:sz w:val="32"/>
          <w:szCs w:val="24"/>
          <w:lang w:val="en-US"/>
        </w:rPr>
        <w:lastRenderedPageBreak/>
        <w:t>II</w:t>
      </w:r>
      <w:r w:rsidRPr="00082329">
        <w:rPr>
          <w:rFonts w:ascii="Times New Roman" w:eastAsia="Times New Roman" w:hAnsi="Times New Roman" w:cs="Times New Roman"/>
          <w:b/>
          <w:sz w:val="32"/>
          <w:szCs w:val="24"/>
        </w:rPr>
        <w:t>. Стандарт предоставления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«Принятие решения о переводе жилого помещения в нежилое помещение и нежилого помещения в жилое помещение».</w:t>
      </w:r>
    </w:p>
    <w:p w:rsidR="00EB5261" w:rsidRPr="00082329" w:rsidRDefault="00EB5261" w:rsidP="00EB526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EB5261" w:rsidRPr="00082329" w:rsidRDefault="00EB5261" w:rsidP="00EB526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BD6767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2.2. Муниципальная услуга предоставляется органом местного самоуправления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–а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Краснопартизанского муниципального района Саратовской области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и осуществляется через </w:t>
      </w:r>
      <w:r>
        <w:rPr>
          <w:rFonts w:ascii="Times New Roman" w:eastAsia="Times New Roman" w:hAnsi="Times New Roman" w:cs="Times New Roman"/>
          <w:sz w:val="28"/>
          <w:szCs w:val="28"/>
        </w:rPr>
        <w:t>отдел капитального строительства, архитектуры и ЖКХ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261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муниципальной услуги подразделение взаимодействует </w:t>
      </w: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08232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Государственной жилищной инспекцией Саратовской области;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эксплуатационными организациями в сфере жилищно-коммунального хозяйства (УК, ЖСК, ТСЖ);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МФЦ;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2.2.1 Муниципальная услуга не предусматривает </w:t>
      </w:r>
      <w:proofErr w:type="spellStart"/>
      <w:r w:rsidRPr="00082329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0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2.2.2. </w:t>
      </w:r>
      <w:proofErr w:type="gramStart"/>
      <w:r w:rsidRPr="00082329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Краснопартизанского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 № 4 от 28 января 2015 года «Об утверждении Перечня услуг, которые являются необходимыми и обязательными для предоставления услуг»</w:t>
      </w:r>
      <w:r w:rsidRPr="00082329">
        <w:rPr>
          <w:rFonts w:ascii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82329">
        <w:rPr>
          <w:rFonts w:ascii="Times New Roman" w:hAnsi="Times New Roman" w:cs="Times New Roman"/>
          <w:iCs/>
          <w:sz w:val="28"/>
          <w:szCs w:val="28"/>
        </w:rPr>
        <w:t xml:space="preserve">в случае принятия решения о переводе жилого помещения в нежилое помещение и нежилого помещения в жилое помещение - выдача уведомления о переводе жилого помещения в нежилое помещение и нежилого помещения в жилое помещение (далее - Уведомление), </w:t>
      </w:r>
      <w:r w:rsidRPr="00082329">
        <w:rPr>
          <w:rFonts w:ascii="Times New Roman" w:hAnsi="Times New Roman" w:cs="Times New Roman"/>
          <w:i/>
          <w:iCs/>
          <w:sz w:val="28"/>
          <w:szCs w:val="28"/>
        </w:rPr>
        <w:t xml:space="preserve">форма </w:t>
      </w:r>
      <w:hyperlink r:id="rId11" w:history="1">
        <w:r w:rsidRPr="00082329">
          <w:rPr>
            <w:rFonts w:ascii="Times New Roman" w:hAnsi="Times New Roman" w:cs="Times New Roman"/>
            <w:i/>
            <w:iCs/>
            <w:sz w:val="28"/>
            <w:szCs w:val="28"/>
          </w:rPr>
          <w:t>Уведомления</w:t>
        </w:r>
      </w:hyperlink>
      <w:r w:rsidRPr="00082329">
        <w:rPr>
          <w:rFonts w:ascii="Times New Roman" w:hAnsi="Times New Roman" w:cs="Times New Roman"/>
          <w:i/>
          <w:iCs/>
          <w:sz w:val="28"/>
          <w:szCs w:val="28"/>
        </w:rPr>
        <w:t xml:space="preserve"> утверждена </w:t>
      </w:r>
      <w:r w:rsidRPr="00082329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постановлением Правительства Российской Федерации от 10 августа 2005 года N 502</w:t>
      </w:r>
      <w:r w:rsidRPr="00082329">
        <w:rPr>
          <w:rFonts w:ascii="Times New Roman" w:hAnsi="Times New Roman" w:cs="Times New Roman"/>
          <w:iCs/>
          <w:sz w:val="28"/>
          <w:szCs w:val="28"/>
        </w:rPr>
        <w:t xml:space="preserve"> (</w:t>
      </w:r>
      <w:hyperlink r:id="rId12" w:history="1">
        <w:r w:rsidRPr="00082329">
          <w:rPr>
            <w:rFonts w:ascii="Times New Roman" w:hAnsi="Times New Roman" w:cs="Times New Roman"/>
            <w:iCs/>
            <w:sz w:val="28"/>
            <w:szCs w:val="28"/>
          </w:rPr>
          <w:t>приложение №</w:t>
        </w:r>
      </w:hyperlink>
      <w:r>
        <w:rPr>
          <w:rFonts w:ascii="Times New Roman" w:hAnsi="Times New Roman" w:cs="Times New Roman"/>
          <w:iCs/>
          <w:sz w:val="28"/>
          <w:szCs w:val="28"/>
        </w:rPr>
        <w:t xml:space="preserve"> 2</w:t>
      </w:r>
      <w:r w:rsidRPr="00082329">
        <w:rPr>
          <w:rFonts w:ascii="Times New Roman" w:hAnsi="Times New Roman" w:cs="Times New Roman"/>
          <w:iCs/>
          <w:sz w:val="28"/>
          <w:szCs w:val="28"/>
        </w:rPr>
        <w:t xml:space="preserve"> к Административному регламенту);</w:t>
      </w:r>
      <w:proofErr w:type="gramEnd"/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82329">
        <w:rPr>
          <w:rFonts w:ascii="Times New Roman" w:hAnsi="Times New Roman" w:cs="Times New Roman"/>
          <w:iCs/>
          <w:sz w:val="28"/>
          <w:szCs w:val="28"/>
        </w:rPr>
        <w:t xml:space="preserve">в случае принятия решения об отказе в переводе жилого помещения в нежилое помещение или нежилого помещения в жилое - письменное мотивированное уведомление администрации </w:t>
      </w:r>
      <w:r>
        <w:rPr>
          <w:rFonts w:ascii="Times New Roman" w:hAnsi="Times New Roman" w:cs="Times New Roman"/>
          <w:iCs/>
          <w:sz w:val="28"/>
          <w:szCs w:val="28"/>
        </w:rPr>
        <w:t>Краснопартизанского муниципального района</w:t>
      </w:r>
      <w:r w:rsidR="0028046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82329">
        <w:rPr>
          <w:rFonts w:ascii="Times New Roman" w:hAnsi="Times New Roman" w:cs="Times New Roman"/>
          <w:iCs/>
          <w:sz w:val="28"/>
          <w:szCs w:val="28"/>
        </w:rPr>
        <w:t>об отказе в переводе жилого помещения в нежилое или нежилого помещения в жилое помещение.</w:t>
      </w:r>
      <w:proofErr w:type="gramEnd"/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 xml:space="preserve">2.4. Решение о переводе или об отказе в переводе помещения должно быть принято по результатам рассмотрения соответствующего заявления и представленных в соответствии с </w:t>
      </w:r>
      <w:hyperlink r:id="rId13" w:history="1">
        <w:r w:rsidRPr="00082329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08232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документов </w:t>
      </w:r>
      <w:r w:rsidRPr="00082329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позднее, че</w:t>
      </w:r>
      <w:r w:rsidRPr="00082329">
        <w:rPr>
          <w:rFonts w:ascii="Times New Roman" w:hAnsi="Times New Roman" w:cs="Times New Roman"/>
          <w:sz w:val="28"/>
          <w:szCs w:val="28"/>
        </w:rPr>
        <w:t xml:space="preserve">м через сорок пять календарных дней со дня подачи заявления (в соответствии с </w:t>
      </w:r>
      <w:hyperlink r:id="rId14" w:history="1">
        <w:r w:rsidRPr="00082329">
          <w:rPr>
            <w:rFonts w:ascii="Times New Roman" w:hAnsi="Times New Roman" w:cs="Times New Roman"/>
            <w:sz w:val="28"/>
            <w:szCs w:val="28"/>
          </w:rPr>
          <w:t>частью 4 ст. 23</w:t>
        </w:r>
      </w:hyperlink>
      <w:r w:rsidRPr="00082329"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Pr="00B4775E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</w:t>
      </w:r>
      <w:r w:rsidRPr="00082329">
        <w:rPr>
          <w:rFonts w:ascii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2329">
        <w:rPr>
          <w:rFonts w:ascii="Times New Roman" w:hAnsi="Times New Roman"/>
          <w:sz w:val="28"/>
          <w:szCs w:val="28"/>
        </w:rPr>
        <w:t xml:space="preserve">Решение о переводе жилого помещения в нежилое помещение или нежилого помещения в жилое помещение не позднее чем через три рабочих дня со дня принятия решения выдается заявителю 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EB5261" w:rsidRPr="00082329" w:rsidRDefault="00EB5261" w:rsidP="00EB5261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2329">
        <w:rPr>
          <w:rFonts w:ascii="Times New Roman" w:hAnsi="Times New Roman"/>
          <w:sz w:val="28"/>
          <w:szCs w:val="28"/>
        </w:rPr>
        <w:t>лично в администрации;</w:t>
      </w:r>
    </w:p>
    <w:p w:rsidR="00EB5261" w:rsidRPr="00082329" w:rsidRDefault="00EB5261" w:rsidP="00EB5261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2329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EB5261" w:rsidRPr="00082329" w:rsidRDefault="00EB5261" w:rsidP="00EB5261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2329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взаимодействии, заключенным между МФЦ и органом местного самоуправления.</w:t>
      </w:r>
    </w:p>
    <w:p w:rsidR="00EB5261" w:rsidRPr="00082329" w:rsidRDefault="00EB5261" w:rsidP="00EB5261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82329">
        <w:rPr>
          <w:rFonts w:ascii="Times New Roman" w:hAnsi="Times New Roman"/>
          <w:sz w:val="28"/>
          <w:szCs w:val="28"/>
        </w:rPr>
        <w:t xml:space="preserve">Решение об отказе в переводе жилого помещения в нежилое помещение или нежилого помещение в жилое помещение выдается или направляется заявителю не </w:t>
      </w:r>
      <w:proofErr w:type="gramStart"/>
      <w:r w:rsidRPr="00082329">
        <w:rPr>
          <w:rFonts w:ascii="Times New Roman" w:hAnsi="Times New Roman"/>
          <w:sz w:val="28"/>
          <w:szCs w:val="28"/>
        </w:rPr>
        <w:t>позднее</w:t>
      </w:r>
      <w:proofErr w:type="gramEnd"/>
      <w:r w:rsidRPr="00082329">
        <w:rPr>
          <w:rFonts w:ascii="Times New Roman" w:hAnsi="Times New Roman"/>
          <w:sz w:val="28"/>
          <w:szCs w:val="28"/>
        </w:rPr>
        <w:t xml:space="preserve"> чем три рабочих дня со дня принятия решения и может быть обжаловано заявителем в судебном порядке.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5" w:history="1">
        <w:r w:rsidRPr="0008232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08232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принятия решения о переводе или об отказе в переводе жилого помещения в нежилое помещение или нежилого помещения в жилое помещение исчисляется со дня передачи МФЦ таких документов в орган местного самоуправления.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82329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2.5. Предоставление муниципальной услуги осуществляется в </w:t>
      </w:r>
      <w:r w:rsidRPr="000823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соответствии с положениями, установленными следующими правовыми актами: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Жилищным </w:t>
      </w:r>
      <w:hyperlink r:id="rId16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29 декабря 2004 года № 188-ФЗ (Российская газета от 12 января 2005 года № 1);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Градостроительным </w:t>
      </w:r>
      <w:hyperlink r:id="rId17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29 декабря 2004 года № 190-ФЗ («Российская газета» от 30 декабря 2004 года № 290);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8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2004 года № 189-ФЗ «О введении в действие Жилищного кодекса Российской Федерации» («Российская газета» от 12 января 2005 г. № 1, «Парламентская газета» от 15 января 2005 года № 7-8, Собрание законодательства Российской Федерации от 3 января 2005 г. N 1 (часть I) ст. 5);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9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2004 года № 191-ФЗ «О введении в действие Градостроительного кодекса Российской Федерации» («Российская газета» от 30 декабря 2004 года №290);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20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 («Российская газета» от 8 октября 2003 года № 202, «Парламентская газета» от 8 октября 2003 года № 186, Собрание законодательства Российской Федерации от 6 октября 2003 года</w:t>
      </w:r>
      <w:r w:rsidR="00280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>№ 40 ст. 3822);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21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 мая 2006 года № 59-ФЗ «О порядке рассмотрения обращений граждан Российской Федерации» («Парламентская газета» от 11 мая 2006 года № 70-71, «Российская газета» от 5 мая 2006 года № 95, Собрание законодательства Российской Федерации от 8 мая 2006 года № 19 ст. 2060);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22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года №210-ФЗ «Об организации предоставления государственных и муниципальных услуг» («Российская газета» от 30 июля 2010 года № 168);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</w:t>
      </w:r>
      <w:proofErr w:type="gramEnd"/>
      <w:r w:rsidR="00280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" w:history="1">
        <w:r w:rsidRPr="000823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>ом от 24 июля 2007 года</w:t>
      </w:r>
      <w:r w:rsidR="00280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329">
        <w:rPr>
          <w:rFonts w:ascii="Times New Roman" w:hAnsi="Times New Roman" w:cs="Times New Roman"/>
          <w:color w:val="000000" w:themeColor="text1"/>
          <w:sz w:val="28"/>
          <w:szCs w:val="28"/>
        </w:rPr>
        <w:t>№ 221-ФЗ «О государственном кадастре недвижимости» (опубликован в официальном издании «Собрание законодательства Российской Федерации»№ 31 от 30 июля 2007 года, ст. 4017, в Российской г</w:t>
      </w:r>
      <w:r w:rsidRPr="00082329">
        <w:rPr>
          <w:rFonts w:ascii="Times New Roman" w:hAnsi="Times New Roman" w:cs="Times New Roman"/>
          <w:sz w:val="28"/>
          <w:szCs w:val="28"/>
        </w:rPr>
        <w:t>азете № 165 от 1 августа 2007 года и Парламентской газете №</w:t>
      </w:r>
      <w:r w:rsidRPr="0008232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82329">
        <w:rPr>
          <w:rFonts w:ascii="Times New Roman" w:hAnsi="Times New Roman" w:cs="Times New Roman"/>
          <w:sz w:val="28"/>
          <w:szCs w:val="28"/>
        </w:rPr>
        <w:t>99 - 101 от 9 августа 2007 года);</w:t>
      </w:r>
    </w:p>
    <w:p w:rsidR="00EB5261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proofErr w:type="gramStart"/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082329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082329">
        <w:rPr>
          <w:rFonts w:ascii="Times New Roman" w:hAnsi="Times New Roman" w:cs="Times New Roman"/>
          <w:sz w:val="28"/>
          <w:szCs w:val="28"/>
        </w:rPr>
        <w:t>м Правительства Российской Федерации от 10 августа 2005 года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hAnsi="Times New Roman" w:cs="Times New Roman"/>
          <w:sz w:val="28"/>
          <w:szCs w:val="28"/>
        </w:rPr>
        <w:t>№ 502 «Об утверждении формы уведомления о переводе (отказе в переводе) жилого (нежилого) помещения в нежилое (жилое) помещение" (опубликовано в официальном издании "Собрание законодательства Российской Федерации»№ 33 от 15 августа 2005 года, ст. 3430, в Российской газете № 180 от 17 августа 2005 года);</w:t>
      </w:r>
      <w:proofErr w:type="gramEnd"/>
    </w:p>
    <w:p w:rsidR="00EB5261" w:rsidRPr="00A54D6B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D6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EB5261" w:rsidRPr="00A54D6B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5" w:history="1">
        <w:r w:rsidRPr="00A54D6B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A54D6B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комитета Российской Федерации по строительству и жилищно-коммунальному комплексу от 27 сентября 2003 года № 170 «Об утверждении правил и норм технической эксплуатации жилищного фонда»;</w:t>
      </w:r>
    </w:p>
    <w:p w:rsidR="00EB5261" w:rsidRPr="00280464" w:rsidRDefault="00280464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EB5261" w:rsidRPr="002804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ешением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261" w:rsidRPr="002804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представительного органа муниципального района (городского округа) по вопросу  организации перевода жилого помещения в нежилое помещение и нежилого помещения в жилое помещение;</w:t>
      </w:r>
    </w:p>
    <w:p w:rsidR="00EB5261" w:rsidRPr="002E4B1B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04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решением представительного органа муниципального района (городского округа), определяющим уполномоченный орган  по организации перевода жилого помещения в нежилое помещение и нежилого помещения в жилое помещение.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2804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2.6. Для получения муниципальной услуги заявитель представляет: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1) заявление о переводе помещения (при направлении заявления по почте подпись заявителя на заявлении должна быть нотариально удостоверена);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2) документ, удостоверяющий личность;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r84"/>
      <w:bookmarkEnd w:id="0"/>
      <w:r w:rsidRPr="00082329">
        <w:rPr>
          <w:rFonts w:ascii="Times New Roman" w:eastAsia="Times New Roman" w:hAnsi="Times New Roman" w:cs="Times New Roman"/>
          <w:sz w:val="28"/>
          <w:szCs w:val="28"/>
        </w:rPr>
        <w:t>3) доверенность на право представлять интересы собственника соответствующего помещения, оформленная в установленном порядке (в случае, если с заявлением обращается уполномоченное собственником помещения лицо);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4) правоустанавливающие документы на переводимое помещение (подлинники или засвидетельствованные в нотариальном порядке копии), в случае, если право на переводимое помещение не зарегистрировано в Едином государственном реестре прав на недвижимое имущество и сделок с ним;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 перепланировка) требуются для обеспечения использования такого помещения в качестве жилого или нежилого помещения).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6) копии учредительных документов юридического лица (оригиналы учредительных документов в случае, если верность копий не удостоверена нотариально), решение о переводе уполномоченного органа юридического лица (в случае, если собственником переводимого помещения является юридическое лицо);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91"/>
      <w:bookmarkEnd w:id="1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7) документ, подтверждающий наличие согласия, предусмотренного </w:t>
      </w:r>
      <w:hyperlink r:id="rId26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частью 3 статьи 7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года № 210-ФЗ «Об организации предоставления государственных и муниципальных услуг».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Документы не должны содержать подчистки либо приписки, зачеркнутые слова или другие исправления.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Специалист подразделения снимает копии вышеперечисленных документов и делает на них отметку о соответствии подлинным экземплярам, заверяет своей подписью.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2.6.1. 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proofErr w:type="gramStart"/>
      <w:r w:rsidRPr="00082329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082329">
        <w:rPr>
          <w:rFonts w:ascii="Times New Roman" w:hAnsi="Times New Roman" w:cs="Times New Roman"/>
          <w:sz w:val="28"/>
          <w:szCs w:val="28"/>
        </w:rPr>
        <w:t xml:space="preserve"> и региональный порталы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, а также могут направляться по почте</w:t>
      </w:r>
      <w:r w:rsidRPr="00082329">
        <w:rPr>
          <w:rFonts w:ascii="Times New Roman" w:hAnsi="Times New Roman" w:cs="Times New Roman"/>
          <w:sz w:val="28"/>
          <w:szCs w:val="28"/>
        </w:rPr>
        <w:t>.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законодательством, копии документов, должны быть нотариально заверены.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Pr="00082329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27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аявление в электронном виде должно быть заполнено согласно представленной на </w:t>
      </w:r>
      <w:r w:rsidRPr="00082329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>Днем обращения за предоставлением муниципальной услуги считается дата получения документов органом местного самоуправления. Обязанность подтверждения факта отправки документов лежит на заявителе.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3) поэтажный план дома, в котором находится переводимое помещение.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настоящим пунктом, если заявитель не представил указанные документы по собственной инициативе.</w:t>
      </w:r>
    </w:p>
    <w:p w:rsidR="00EB5261" w:rsidRPr="00082329" w:rsidRDefault="00EB5261" w:rsidP="00EB5261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</w:t>
      </w:r>
      <w:proofErr w:type="gramEnd"/>
      <w:r w:rsidR="002804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r w:rsidRPr="00A54D6B">
        <w:rPr>
          <w:rFonts w:ascii="Times New Roman" w:eastAsia="Times New Roman" w:hAnsi="Times New Roman" w:cs="Times New Roman"/>
          <w:sz w:val="28"/>
          <w:szCs w:val="28"/>
        </w:rPr>
        <w:t>частью 6 статьи 7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Федерального закона № 210-ФЗ перечень документов.</w:t>
      </w:r>
      <w:proofErr w:type="gramEnd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обратившегося лица статусу заявителя, предусмотренного </w:t>
      </w:r>
      <w:hyperlink w:anchor="Par48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пунктом 1.2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наличие в заявлении и прилагаемых к нему документах исправлений, серьезных повреждений, не позволяющих однозначно истолковать их содержание, подчисток либо приписок, зачеркнутых слов;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заполнение заявления и прилагаемых к нему документов карандашом;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оформления </w:t>
      </w:r>
      <w:hyperlink w:anchor="Par216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заявления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не по форме (приложение № </w:t>
      </w:r>
      <w:r w:rsidRPr="00A54D6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Административному регламенту).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 не является препятствием для повторного обращения заявителя после устранения причин, послуживших основанием для отказа.</w:t>
      </w:r>
    </w:p>
    <w:p w:rsidR="00EB5261" w:rsidRPr="00082329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2.10. Оснований для приостановления предоставления муниципальной услуги не установлено.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2.11. Основанием для отказа в предоставлении муниципальной услуги, является: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непредставление определенных в </w:t>
      </w:r>
      <w:hyperlink r:id="rId28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пункте 2.6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 документов, обязанность по предоставлению которых возложена на заявителя;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перевода жилого помещения в нежилое или нежилого помещения в жилое в соответствии с </w:t>
      </w:r>
      <w:hyperlink r:id="rId29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пунктом 1.1 части 1 статьи 24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Жилищного кодекса РФ, если соответствующий документ не предоставлен заявителем по</w:t>
      </w:r>
      <w:proofErr w:type="gramEnd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собственной инициативе.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или нежилого помещения в жилое в соответствии с </w:t>
      </w:r>
      <w:hyperlink r:id="rId30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частью 2 статьи 23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жилищного кодекса РФ, и не получил от заявителя такие</w:t>
      </w:r>
      <w:proofErr w:type="gramEnd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документы и (или) информацию в течение пятнадцати рабочих дней со дня направления уведомления;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 в ненадлежащий орган;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несоблюдения предусмотренных </w:t>
      </w:r>
      <w:hyperlink r:id="rId31" w:history="1">
        <w:r w:rsidRPr="00082329">
          <w:rPr>
            <w:rFonts w:ascii="Times New Roman" w:eastAsia="Times New Roman" w:hAnsi="Times New Roman" w:cs="Times New Roman"/>
            <w:sz w:val="28"/>
            <w:szCs w:val="28"/>
          </w:rPr>
          <w:t>статьей 22</w:t>
        </w:r>
      </w:hyperlink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Жилищного кодекса Российской Федерации условий перевода помещения</w:t>
      </w:r>
    </w:p>
    <w:p w:rsidR="00EB5261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несоответствие проекта переустройства и (или) перепланировки жилого или нежилого помещения требованиям законодательства.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EEF">
        <w:rPr>
          <w:rFonts w:ascii="Times New Roman" w:hAnsi="Times New Roman" w:cs="Times New Roman"/>
          <w:sz w:val="28"/>
          <w:szCs w:val="28"/>
          <w:u w:val="double"/>
        </w:rPr>
        <w:t>Непредставление (несвоевременное представление) по межведомственному запросу документов и информации, указанных в пункте 2.7. Административного регламента, не может являться основанием для отказа в предоставлении заявителю муниципальной услуги.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Решение об отказе в переводе жилого помещение в нежилое помещение, нежилого помещения в жилое помещение должно содержать основание для отказа с обязательной ссылкой на нарушения, предусмотренные подразделом Административного регламента.</w:t>
      </w:r>
    </w:p>
    <w:p w:rsidR="00EB5261" w:rsidRPr="00082329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B5261" w:rsidRPr="00082329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2.12. Для получения муниципальной услуги заявителю необходимо получить</w:t>
      </w:r>
      <w:r w:rsidRPr="00082329">
        <w:rPr>
          <w:rFonts w:ascii="Times New Roman" w:hAnsi="Times New Roman" w:cs="Times New Roman"/>
          <w:sz w:val="28"/>
          <w:szCs w:val="28"/>
        </w:rPr>
        <w:t xml:space="preserve"> оформленный в установленном порядке проект переустройства и (или) перепланировки переводимого помещения (в случае, если переустройство и (или перепланировка) требуются для обеспечения использования такого помещения в качестве жилого или нежилого помещения)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 xml:space="preserve">Услуга по разработке проекта переустройства и (или) перепланировки переводимого помещения предоставляется специализированными проектными организациями и организациями, выполняющими строительно-монтажные работы, имеющими свидетельства о допуске к определенному виду или видам работ, которые оказывают влияние на безопасность объектов капитального строительства, выдаваемые </w:t>
      </w:r>
      <w:proofErr w:type="spellStart"/>
      <w:r w:rsidRPr="00082329">
        <w:rPr>
          <w:rFonts w:ascii="Times New Roman" w:hAnsi="Times New Roman" w:cs="Times New Roman"/>
          <w:sz w:val="28"/>
          <w:szCs w:val="28"/>
        </w:rPr>
        <w:t>саморегулируемыми</w:t>
      </w:r>
      <w:proofErr w:type="spellEnd"/>
      <w:r w:rsidRPr="00082329">
        <w:rPr>
          <w:rFonts w:ascii="Times New Roman" w:hAnsi="Times New Roman" w:cs="Times New Roman"/>
          <w:sz w:val="28"/>
          <w:szCs w:val="28"/>
        </w:rPr>
        <w:t xml:space="preserve"> организациями, платно.</w:t>
      </w:r>
    </w:p>
    <w:p w:rsidR="00EB5261" w:rsidRPr="00082329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2.14. Размер платы за </w:t>
      </w:r>
      <w:r w:rsidRPr="00082329">
        <w:rPr>
          <w:rFonts w:ascii="Times New Roman" w:hAnsi="Times New Roman" w:cs="Times New Roman"/>
          <w:sz w:val="28"/>
          <w:szCs w:val="28"/>
        </w:rPr>
        <w:t>оформленный в установленном порядке проект переустройства и (или) перепланировки переводимого помещения  устанавливается на основании договора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EB5261" w:rsidRPr="0065616D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lastRenderedPageBreak/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2.18. </w:t>
      </w:r>
      <w:r w:rsidRPr="0065616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ab/>
        <w:t xml:space="preserve">обеспечение допуска </w:t>
      </w:r>
      <w:proofErr w:type="spellStart"/>
      <w:r w:rsidRPr="0065616D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6561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616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5616D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EB5261" w:rsidRPr="0065616D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2.20. </w:t>
      </w:r>
      <w:proofErr w:type="gramStart"/>
      <w:r w:rsidRPr="0065616D">
        <w:rPr>
          <w:rFonts w:ascii="Times New Roman" w:hAnsi="Times New Roman"/>
          <w:sz w:val="28"/>
          <w:szCs w:val="28"/>
        </w:rPr>
        <w:t>При</w:t>
      </w:r>
      <w:proofErr w:type="gramEnd"/>
      <w:r w:rsidRPr="0065616D">
        <w:rPr>
          <w:rFonts w:ascii="Times New Roman" w:hAnsi="Times New Roman"/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EB5261" w:rsidRPr="0065616D" w:rsidRDefault="00EB5261" w:rsidP="00EB52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16D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EB5261" w:rsidRPr="0065616D" w:rsidRDefault="00EB5261" w:rsidP="00EB52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16D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EB5261" w:rsidRPr="0065616D" w:rsidRDefault="00EB5261" w:rsidP="00EB52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16D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EB5261" w:rsidRPr="0065616D" w:rsidRDefault="00EB5261" w:rsidP="00EB52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616D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EB5261" w:rsidRPr="0065616D" w:rsidRDefault="00EB5261" w:rsidP="00EB526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616D">
        <w:rPr>
          <w:rFonts w:ascii="Times New Roman" w:hAnsi="Times New Roman"/>
          <w:sz w:val="28"/>
          <w:szCs w:val="28"/>
        </w:rPr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  <w:proofErr w:type="gramEnd"/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взаимодействии.</w:t>
      </w:r>
    </w:p>
    <w:p w:rsidR="00EB5261" w:rsidRPr="00233355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355">
        <w:rPr>
          <w:rFonts w:ascii="Times New Roman" w:hAnsi="Times New Roman" w:cs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4"/>
        </w:rPr>
      </w:pPr>
      <w:r w:rsidRPr="00082329">
        <w:rPr>
          <w:rFonts w:ascii="Times New Roman" w:eastAsia="Times New Roman" w:hAnsi="Times New Roman" w:cs="Times New Roman"/>
          <w:b/>
          <w:sz w:val="32"/>
          <w:szCs w:val="24"/>
          <w:lang w:val="en-US"/>
        </w:rPr>
        <w:t>III</w:t>
      </w:r>
      <w:r w:rsidRPr="00082329">
        <w:rPr>
          <w:rFonts w:ascii="Times New Roman" w:eastAsia="Times New Roman" w:hAnsi="Times New Roman" w:cs="Times New Roman"/>
          <w:b/>
          <w:sz w:val="32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32"/>
          <w:szCs w:val="24"/>
        </w:rPr>
      </w:pP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административных процедур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1) прием, регистрация заявления и документов;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2) формирование и направление межведомственных запросов в органы власти (организации), участвующие в предоставлении услуги;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>3) 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4) 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32" w:history="1">
        <w:r w:rsidRPr="00082329">
          <w:rPr>
            <w:rFonts w:ascii="Times New Roman" w:hAnsi="Times New Roman" w:cs="Times New Roman"/>
            <w:sz w:val="28"/>
            <w:szCs w:val="28"/>
          </w:rPr>
          <w:t>приложении №</w:t>
        </w:r>
      </w:hyperlink>
      <w:r w:rsidRPr="00082329">
        <w:rPr>
          <w:rFonts w:ascii="Times New Roman" w:hAnsi="Times New Roman" w:cs="Times New Roman"/>
          <w:sz w:val="28"/>
          <w:szCs w:val="28"/>
        </w:rPr>
        <w:t> 6 Административного регламента.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Прием, регистрация заявления и документов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3.2.Основанием для начала административной процедуры является поступление в подразделение заявление с приложением документов, предусмотренных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пунктом. 2.6.Административного регламента,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одним из следующих способов: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в подразделение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личного обращения заявителя;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почтового отправления;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направления в электронном виде через </w:t>
      </w:r>
      <w:r w:rsidRPr="00082329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в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посредством личного обращения заявителя.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устанавливает наличие оснований указанных в пункте 2.9. Административного регламента и, в случае, отсутствия указанных оснований: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регистрирует в установленном порядке поступившие документы;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оформляет уведомление о приеме документов </w:t>
      </w:r>
      <w:r w:rsidRPr="00B4775E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(приложение № 4 Административного регламента)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выдает (направляет) его заявителю;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направляет документы на рассмотрение специалистом, ответственным за предоставление муниципальной услуги. 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приеме документов специалист подразделения, ответственный за прием документов, устно уведомляет заявителя о наличии выявленных обстоятельств, препятствующих приему заявления, и предлагает принять меры по устранению данных обстоятельств.</w:t>
      </w:r>
    </w:p>
    <w:p w:rsidR="00EB5261" w:rsidRPr="00082329" w:rsidRDefault="00EB5261" w:rsidP="00EB5261">
      <w:pPr>
        <w:pStyle w:val="ConsPlusNormal"/>
        <w:ind w:firstLine="540"/>
        <w:jc w:val="both"/>
      </w:pPr>
      <w:r w:rsidRPr="00082329">
        <w:rPr>
          <w:rFonts w:ascii="Times New Roman" w:hAnsi="Times New Roman" w:cs="Times New Roman"/>
          <w:color w:val="000000"/>
          <w:sz w:val="28"/>
          <w:szCs w:val="28"/>
        </w:rPr>
        <w:t xml:space="preserve">По требованию заявителя специалист сектора, ответственный за прием документов, готовит уведомление об отказе в приеме документов с указанием причин отказа (приложение № 5 Административного регламента). Подписанное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главой администрации</w:t>
      </w:r>
      <w:r w:rsidRPr="00082329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в приеме документов 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82329">
        <w:rPr>
          <w:rFonts w:ascii="Times New Roman" w:hAnsi="Times New Roman" w:cs="Times New Roman"/>
          <w:color w:val="000000"/>
          <w:sz w:val="28"/>
          <w:szCs w:val="28"/>
        </w:rPr>
        <w:t>рабочих дней выдается (направляется) заявителю с приложением документов, если фамилия и почтовый (</w:t>
      </w:r>
      <w:proofErr w:type="gramStart"/>
      <w:r w:rsidRPr="00082329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электронный) </w:t>
      </w:r>
      <w:proofErr w:type="gramEnd"/>
      <w:r w:rsidRPr="00082329">
        <w:rPr>
          <w:rFonts w:ascii="Times New Roman" w:hAnsi="Times New Roman" w:cs="Times New Roman"/>
          <w:color w:val="000000"/>
          <w:sz w:val="28"/>
          <w:szCs w:val="28"/>
        </w:rPr>
        <w:t>адрес заявителя поддаются прочтению.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представления документов через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уведомление о приеме (отказе в приеме) документов может быть выдано (направлено) через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и прилагаемые к нему документы подлежат регистрации в день его поступления специалистом, ответственным за прием и регистрацию документов, в соответствии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инструкцией по делопроизводству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поступивших документов и выдача (направление) уведомления о приеме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документов, либо выдача (направление) заявителю уведомления об отказе в приеме документов и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направление документов на рассмотрение специалистом, ответственным за предоставление муниципальной услуги. 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в журнале регистрации исходящих документов исходящего номера уведомлению о приеме документов к рассмотрению или об отказе в приеме документов; 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уведомлению о приеме документов или об отказе в приеме документов, направляемому в МФЦ для последующей выдачи заявителю (в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МФЦ).</w:t>
      </w:r>
      <w:proofErr w:type="gramEnd"/>
    </w:p>
    <w:p w:rsidR="00EB5261" w:rsidRPr="0065616D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5 календарных дней.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специалистом, ответственным за предоставление муниципальной услуги. 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приступает к исполнению административной процедуры.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</w:t>
      </w:r>
      <w:proofErr w:type="spellStart"/>
      <w:r w:rsidRPr="00082329">
        <w:rPr>
          <w:rFonts w:ascii="Times New Roman" w:eastAsia="Times New Roman" w:hAnsi="Times New Roman" w:cs="Times New Roman"/>
          <w:sz w:val="28"/>
          <w:szCs w:val="28"/>
        </w:rPr>
        <w:t>веб-сервисов</w:t>
      </w:r>
      <w:proofErr w:type="spellEnd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органов, предоставляющих муниципальные услуги.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РФ от 8 сентября 2010 года №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1 рабочего дня со дня их поступления передаются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специалистом, осуществляющим формирование и направление межведомственного запроса</w:t>
      </w:r>
      <w:r w:rsidR="002804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специалисту, ответственному за предоставление муниципальной услуги</w:t>
      </w:r>
      <w:r w:rsidRPr="00082329">
        <w:rPr>
          <w:rFonts w:ascii="Times New Roman" w:hAnsi="Times New Roman" w:cs="Times New Roman"/>
          <w:sz w:val="28"/>
          <w:szCs w:val="28"/>
        </w:rPr>
        <w:t>.</w:t>
      </w:r>
    </w:p>
    <w:p w:rsidR="00EB5261" w:rsidRPr="0065616D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15календарных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Pr="0065616D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B5261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EB2B64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формирование полного пакета документов, необходимого для предоставления муниципальной услуги.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заявления специалист, ответственный за предоставление муниципальной услуги: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1) проводит проверку наличия документов, необходимых для принятия решения о предоставлении муниципальной услуги;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2)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</w:t>
      </w:r>
      <w:r w:rsidRPr="00BD676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. Административного регламента;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3) при отсутствии оснований для отказа в переводе помещения, предусмотренных пунктом 2.1</w:t>
      </w:r>
      <w:r w:rsidRPr="00BD67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82329">
        <w:rPr>
          <w:rFonts w:ascii="Times New Roman" w:hAnsi="Times New Roman" w:cs="Times New Roman"/>
          <w:sz w:val="28"/>
          <w:szCs w:val="28"/>
        </w:rPr>
        <w:t>Административного регламента, подготавливает проект распоряжения подразделения о переводе помещения;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4) при наличии оснований для отказа в переводе помещения, предусмотренных пунктом 2.1</w:t>
      </w:r>
      <w:r w:rsidRPr="00BD6767">
        <w:rPr>
          <w:rFonts w:ascii="Times New Roman" w:hAnsi="Times New Roman" w:cs="Times New Roman"/>
          <w:sz w:val="28"/>
          <w:szCs w:val="28"/>
        </w:rPr>
        <w:t>1</w:t>
      </w:r>
      <w:r w:rsidRPr="00082329">
        <w:rPr>
          <w:rFonts w:ascii="Times New Roman" w:hAnsi="Times New Roman" w:cs="Times New Roman"/>
          <w:sz w:val="28"/>
          <w:szCs w:val="28"/>
        </w:rPr>
        <w:t>. Административного регламента, подготавливает проект распоряжения подразделения об отказе в переводе помещения. В распоряжении об отказе в переводе помещения указываются основания отказа.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69"/>
      <w:bookmarkEnd w:id="2"/>
      <w:r w:rsidRPr="00082329">
        <w:rPr>
          <w:rFonts w:ascii="Times New Roman" w:hAnsi="Times New Roman" w:cs="Times New Roman"/>
          <w:sz w:val="28"/>
          <w:szCs w:val="28"/>
        </w:rPr>
        <w:t>Подготовленный проект распоряжения с приложением представленных заявителем документов согласовывается должностными лицами подразделения и представляется на подпись руководителю подразделения.</w:t>
      </w:r>
    </w:p>
    <w:p w:rsidR="00EB5261" w:rsidRPr="00082329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329">
        <w:rPr>
          <w:rFonts w:ascii="Times New Roman" w:hAnsi="Times New Roman" w:cs="Times New Roman"/>
          <w:sz w:val="28"/>
          <w:szCs w:val="28"/>
        </w:rPr>
        <w:t>Подписание руководителем подразделения соответствующего распоряжения является принятием решения о переводе или об отказе в переводе помещения.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После принятия решения руководителем </w:t>
      </w:r>
      <w:r w:rsidRPr="00082329">
        <w:rPr>
          <w:rFonts w:ascii="Times New Roman" w:hAnsi="Times New Roman" w:cs="Times New Roman"/>
          <w:sz w:val="28"/>
          <w:szCs w:val="28"/>
        </w:rPr>
        <w:t>подразделения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услуги: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подготавливает проект </w:t>
      </w:r>
      <w:r w:rsidRPr="00082329">
        <w:rPr>
          <w:rFonts w:ascii="Times New Roman" w:hAnsi="Times New Roman" w:cs="Times New Roman"/>
          <w:iCs/>
          <w:sz w:val="28"/>
          <w:szCs w:val="28"/>
        </w:rPr>
        <w:t>уведомления о переводе жилого помещения в нежилое помещение и нежилого помещения в жилое помещение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или проект мотивированного отказа в предоставлении муниципальной услуги;</w:t>
      </w:r>
    </w:p>
    <w:p w:rsidR="00EB5261" w:rsidRPr="00082329" w:rsidRDefault="00EB5261" w:rsidP="00EB5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обеспечивает подписание указанных проектов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главой администрации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О мотивированном отказе в </w:t>
      </w:r>
      <w:r w:rsidRPr="00082329">
        <w:rPr>
          <w:rFonts w:ascii="Times New Roman" w:hAnsi="Times New Roman" w:cs="Times New Roman"/>
          <w:iCs/>
          <w:sz w:val="28"/>
          <w:szCs w:val="28"/>
        </w:rPr>
        <w:t>переводе жилого помещения в нежилое помещение и нежилого помещения в жилое помещение</w:t>
      </w:r>
      <w:r w:rsidR="0028046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заявлений о принятии решения о переводе жилого помещения в нежилое помещение и нежилого помещения в жилое помещение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подписание </w:t>
      </w:r>
      <w:r>
        <w:rPr>
          <w:rFonts w:ascii="Times New Roman" w:eastAsia="Times New Roman" w:hAnsi="Times New Roman" w:cs="Times New Roman"/>
          <w:sz w:val="28"/>
          <w:szCs w:val="28"/>
        </w:rPr>
        <w:t>главой администрации</w:t>
      </w:r>
      <w:r w:rsidR="002804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одного из следующих документов: 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уведомления о переводе жилого (нежилого) помещения в нежилое (жилое) помещение;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уведомление об отказе в переводе жилого (нежилого) помещения в нежилое (жилое) помещение.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, регистрационного номера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заявлений о принятии решения о переводе жилого помещения в нежилое помещение и нежилого помещения в жилое помещение</w:t>
      </w:r>
      <w:r w:rsidR="0028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2329">
        <w:rPr>
          <w:rFonts w:ascii="Times New Roman" w:hAnsi="Times New Roman" w:cs="Times New Roman"/>
          <w:iCs/>
          <w:sz w:val="28"/>
          <w:szCs w:val="28"/>
        </w:rPr>
        <w:t>уведомлению о переводе жилого (нежилого) помещения в нежилое (жилое) помещение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регистрация специалистом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и регистрацию документов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, уведомлени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об отказе в переводе жилого (нежилого) помещения в нежилое (жилое) помещение</w:t>
      </w:r>
    </w:p>
    <w:p w:rsidR="00EB5261" w:rsidRPr="0065616D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5 календарных дней.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b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EB5261" w:rsidRPr="00082329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3.5. </w:t>
      </w: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присвоение специалистом,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номера </w:t>
      </w:r>
      <w:r w:rsidRPr="00082329">
        <w:rPr>
          <w:rFonts w:ascii="Times New Roman" w:hAnsi="Times New Roman" w:cs="Times New Roman"/>
          <w:iCs/>
          <w:sz w:val="28"/>
          <w:szCs w:val="28"/>
        </w:rPr>
        <w:t>уведомления о переводе жилого (нежилого) помещения в нежилое (жилое) помещение</w:t>
      </w:r>
      <w:r w:rsidR="0028046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или регистрация специалистом уведомление об отказе в переводе жилого (нежилого) помещения в нежилое (жилое) помещение</w:t>
      </w:r>
      <w:r w:rsidR="002804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8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заявлений о принятии решения о переводе жилого помещения в нежилое помещение и нежилого помещения в жилое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помещение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Специалист,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прием и регистрацию документов,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уведомляет заявителя о принятом решении по телефону (при наличии номера телефона в заявлении) и выдает ему оформленное </w:t>
      </w:r>
      <w:r w:rsidRPr="00082329">
        <w:rPr>
          <w:rFonts w:ascii="Times New Roman" w:hAnsi="Times New Roman" w:cs="Times New Roman"/>
          <w:iCs/>
          <w:sz w:val="28"/>
          <w:szCs w:val="28"/>
        </w:rPr>
        <w:t>уведомления о переводе жилого (нежилого) помещения в нежилое (жилое) помещение</w:t>
      </w:r>
      <w:r w:rsidR="0028046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в двух экземплярах либо уведомление об отказе в переводе жилого (нежилого) помещения в нежилое (жилое) помещение под роспись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заявлений о принятии решения о</w:t>
      </w:r>
      <w:proofErr w:type="gramEnd"/>
      <w:r w:rsidR="0028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переводе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жилого помещения в нежилое помещение и нежилого помещения в жилое помещение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отсутствия возможности оперативного вручения заявителю </w:t>
      </w:r>
      <w:r w:rsidRPr="00082329">
        <w:rPr>
          <w:rFonts w:ascii="Times New Roman" w:hAnsi="Times New Roman" w:cs="Times New Roman"/>
          <w:iCs/>
          <w:sz w:val="28"/>
          <w:szCs w:val="28"/>
        </w:rPr>
        <w:t>уведомления о переводе жилого (нежилого) помещения в нежилое (жилое) помещение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либо уведомления об отказе в переводе жилого (нежилого) помещения в нежилое (жилое) помещение, документы направляются заявителю в день их подписания в зависимости от способа обращения заявителя за предоставлением муниципальной услуги: почтовым отправлением, либо через МФЦ.</w:t>
      </w:r>
      <w:proofErr w:type="gramEnd"/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EB5261" w:rsidRPr="00082329" w:rsidRDefault="00EB5261" w:rsidP="00EB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</w:t>
      </w:r>
      <w:r w:rsidR="002804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выдача (направление) заявителю </w:t>
      </w:r>
      <w:r w:rsidRPr="00082329">
        <w:rPr>
          <w:rFonts w:ascii="Times New Roman" w:hAnsi="Times New Roman" w:cs="Times New Roman"/>
          <w:iCs/>
          <w:sz w:val="28"/>
          <w:szCs w:val="28"/>
        </w:rPr>
        <w:t>уведомления о переводе жилого (нежилого) помещения в нежилое (жилое) помещение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 либо уведомления об отказе в переводе жилого (нежилого) помещения в нежилое (жилое) помещение.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роспись заявителя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8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заявлений о принятии решения о переводе жилого помещения в нежилое помещение и нежилого помещения в жилое помещение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2329">
        <w:rPr>
          <w:rFonts w:ascii="Times New Roman" w:eastAsia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</w:t>
      </w:r>
      <w:r w:rsidRPr="0008232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8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заявлений о принятии решения о переводе жилого помещения в нежилое помещение и нежилого помещения в жилое помещение</w:t>
      </w:r>
      <w:r w:rsidR="002804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2329">
        <w:rPr>
          <w:rFonts w:ascii="Times New Roman" w:eastAsia="Times New Roman" w:hAnsi="Times New Roman" w:cs="Times New Roman"/>
          <w:sz w:val="28"/>
          <w:szCs w:val="28"/>
        </w:rPr>
        <w:t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отправления;</w:t>
      </w:r>
      <w:proofErr w:type="gramEnd"/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329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EB5261" w:rsidRPr="0065616D" w:rsidRDefault="00EB5261" w:rsidP="00EB5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5 календарных дней.</w:t>
      </w:r>
    </w:p>
    <w:p w:rsidR="00EB5261" w:rsidRPr="00082329" w:rsidRDefault="00EB5261" w:rsidP="00EB52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B5261" w:rsidRPr="0065616D" w:rsidRDefault="00EB5261" w:rsidP="00EB52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sz w:val="28"/>
          <w:szCs w:val="28"/>
        </w:rPr>
        <w:t xml:space="preserve">IV. Порядок и формы </w:t>
      </w:r>
      <w:proofErr w:type="gramStart"/>
      <w:r w:rsidRPr="0065616D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 предоставления муниципальной услуги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осуществления текущего </w:t>
      </w:r>
      <w:proofErr w:type="gramStart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отдела, заместителей главы администрации, главой администрацией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65616D">
        <w:rPr>
          <w:rFonts w:ascii="Times New Roman" w:hAnsi="Times New Roman" w:cs="Times New Roman"/>
          <w:sz w:val="28"/>
          <w:szCs w:val="28"/>
        </w:rPr>
        <w:t xml:space="preserve">посредством анализа действий специалистов подразделения, участвующих в предоставлении муниципальной услуги, и подготавливаемых </w:t>
      </w:r>
      <w:r w:rsidRPr="0065616D">
        <w:rPr>
          <w:rFonts w:ascii="Times New Roman" w:hAnsi="Times New Roman" w:cs="Times New Roman"/>
          <w:sz w:val="28"/>
          <w:szCs w:val="28"/>
        </w:rPr>
        <w:lastRenderedPageBreak/>
        <w:t>ими в ходе предоставления муниципальной услуги документов, а также согласования таких документов.</w:t>
      </w:r>
      <w:proofErr w:type="gramEnd"/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полнотой и качеством предоставления муниципальной услуги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5616D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плана работы органа местного самоуправления.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65616D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65616D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65616D">
        <w:rPr>
          <w:rFonts w:ascii="Times New Roman" w:hAnsi="Times New Roman" w:cs="Times New Roman"/>
          <w:sz w:val="28"/>
          <w:szCs w:val="28"/>
        </w:rPr>
        <w:t>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33" w:history="1">
        <w:r w:rsidRPr="0065616D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34" w:history="1">
        <w:r w:rsidRPr="0065616D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16D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</w:t>
      </w:r>
      <w:proofErr w:type="gramStart"/>
      <w:r w:rsidRPr="0065616D">
        <w:rPr>
          <w:rFonts w:ascii="Times New Roman" w:hAnsi="Times New Roman" w:cs="Times New Roman"/>
          <w:bCs/>
          <w:sz w:val="28"/>
          <w:szCs w:val="28"/>
        </w:rPr>
        <w:t>выявления нарушений соблюдения положений регламента</w:t>
      </w:r>
      <w:proofErr w:type="gramEnd"/>
      <w:r w:rsidRPr="0065616D"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</w:t>
      </w:r>
      <w:r w:rsidRPr="0065616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65616D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65616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616D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65616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65616D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Положения, характеризующие требования к порядку и формам </w:t>
      </w:r>
      <w:proofErr w:type="gramStart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5616D">
        <w:rPr>
          <w:rFonts w:ascii="Times New Roman" w:hAnsi="Times New Roman" w:cs="Times New Roman"/>
          <w:iCs/>
          <w:sz w:val="28"/>
          <w:szCs w:val="28"/>
        </w:rPr>
        <w:t xml:space="preserve">4.8. Заявители имеют право осуществлять </w:t>
      </w:r>
      <w:proofErr w:type="gramStart"/>
      <w:r w:rsidRPr="0065616D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65616D">
        <w:rPr>
          <w:rFonts w:ascii="Times New Roman" w:hAnsi="Times New Roman" w:cs="Times New Roman"/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5616D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EB5261" w:rsidRPr="0065616D" w:rsidRDefault="00EB5261" w:rsidP="00EB52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EB5261" w:rsidRPr="0065616D" w:rsidRDefault="00EB5261" w:rsidP="00EB526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16D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EB5261" w:rsidRPr="0065616D" w:rsidRDefault="00EB5261" w:rsidP="00EB5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EB5261" w:rsidRPr="0065616D" w:rsidRDefault="00EB5261" w:rsidP="00EB5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35" w:history="1">
        <w:r w:rsidRPr="0065616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EB5261" w:rsidRPr="0065616D" w:rsidRDefault="00EB5261" w:rsidP="00EB5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65616D">
        <w:rPr>
          <w:rFonts w:ascii="Times New Roman" w:hAnsi="Times New Roman" w:cs="Times New Roman"/>
          <w:sz w:val="28"/>
          <w:szCs w:val="28"/>
        </w:rPr>
        <w:t>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65616D">
        <w:rPr>
          <w:rFonts w:ascii="Times New Roman" w:hAnsi="Times New Roman" w:cs="Times New Roman"/>
          <w:sz w:val="28"/>
          <w:szCs w:val="28"/>
        </w:rPr>
        <w:lastRenderedPageBreak/>
        <w:t>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5616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5616D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hAnsi="Times New Roman" w:cs="Times New Roman"/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65616D">
        <w:t xml:space="preserve">, </w:t>
      </w:r>
      <w:r w:rsidRPr="0065616D">
        <w:rPr>
          <w:rFonts w:ascii="Times New Roman" w:hAnsi="Times New Roman" w:cs="Times New Roman"/>
          <w:sz w:val="28"/>
          <w:szCs w:val="28"/>
        </w:rPr>
        <w:t>установленного пунктом 2.4.</w:t>
      </w:r>
      <w:proofErr w:type="gramEnd"/>
      <w:r w:rsidRPr="0065616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B5261" w:rsidRPr="0065616D" w:rsidRDefault="00EB5261" w:rsidP="00EB5261">
      <w:pPr>
        <w:pStyle w:val="ConsPlusNormal"/>
        <w:ind w:firstLine="540"/>
        <w:jc w:val="both"/>
        <w:rPr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EB5261" w:rsidRPr="0065616D" w:rsidRDefault="00EB5261" w:rsidP="00EB5261">
      <w:pPr>
        <w:pStyle w:val="ConsPlusNormal"/>
        <w:ind w:firstLine="540"/>
        <w:jc w:val="both"/>
      </w:pPr>
    </w:p>
    <w:p w:rsidR="00EB5261" w:rsidRPr="0065616D" w:rsidRDefault="00EB5261" w:rsidP="00EB5261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главу администрации муниципального района.</w:t>
      </w:r>
    </w:p>
    <w:p w:rsidR="00EB5261" w:rsidRPr="0065616D" w:rsidRDefault="00EB5261" w:rsidP="00EB5261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65616D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36" w:history="1">
        <w:r w:rsidRPr="0065616D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65616D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</w:t>
      </w:r>
      <w:r w:rsidRPr="0065616D">
        <w:rPr>
          <w:rFonts w:ascii="Times New Roman" w:eastAsia="Times New Roman" w:hAnsi="Times New Roman" w:cs="Times New Roman"/>
          <w:sz w:val="28"/>
          <w:szCs w:val="28"/>
        </w:rPr>
        <w:lastRenderedPageBreak/>
        <w:t>наличии) и почтовый адрес, по которым должен быть направлен ответ заявителю;</w:t>
      </w:r>
      <w:proofErr w:type="gramEnd"/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Pr="0065616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EB5261" w:rsidRPr="0065616D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EB5261" w:rsidRPr="0065616D" w:rsidRDefault="00EB5261" w:rsidP="00EB52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5.11.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 w:rsidRPr="0065616D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</w:t>
      </w:r>
      <w:r w:rsidRPr="0065616D">
        <w:rPr>
          <w:rFonts w:ascii="Times New Roman" w:hAnsi="Times New Roman" w:cs="Times New Roman"/>
          <w:sz w:val="28"/>
          <w:szCs w:val="28"/>
        </w:rPr>
        <w:lastRenderedPageBreak/>
        <w:t>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5.14.В случае установления в ходе или по результатам </w:t>
      </w:r>
      <w:proofErr w:type="gramStart"/>
      <w:r w:rsidRPr="0065616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5616D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информирования заявителя о результатах рассмотрения жалобы</w:t>
      </w:r>
    </w:p>
    <w:p w:rsidR="00EB5261" w:rsidRPr="0065616D" w:rsidRDefault="00EB5261" w:rsidP="00EB5261">
      <w:pPr>
        <w:pStyle w:val="ConsPlusNormal"/>
        <w:jc w:val="both"/>
        <w:outlineLvl w:val="1"/>
      </w:pPr>
    </w:p>
    <w:p w:rsidR="00EB5261" w:rsidRPr="0065616D" w:rsidRDefault="00EB5261" w:rsidP="00EB52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5616D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EB5261" w:rsidRPr="0065616D" w:rsidRDefault="00EB5261" w:rsidP="00EB5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65616D" w:rsidRDefault="00EB5261" w:rsidP="00EB52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65616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65616D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EB5261" w:rsidRPr="0065616D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16D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EB5261" w:rsidRPr="0065616D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  <w:proofErr w:type="gramEnd"/>
    </w:p>
    <w:p w:rsidR="00EB5261" w:rsidRPr="00082329" w:rsidRDefault="00EB5261" w:rsidP="00EB5261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616D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  <w:r w:rsidRPr="00082329">
        <w:rPr>
          <w:rFonts w:ascii="Times New Roman" w:hAnsi="Times New Roman" w:cs="Times New Roman"/>
          <w:sz w:val="28"/>
          <w:szCs w:val="28"/>
        </w:rPr>
        <w:br w:type="page"/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EB5261" w:rsidTr="00EB5261">
        <w:tc>
          <w:tcPr>
            <w:tcW w:w="5920" w:type="dxa"/>
          </w:tcPr>
          <w:p w:rsidR="00EB5261" w:rsidRDefault="00EB5261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EB5261" w:rsidRPr="00C3164A" w:rsidRDefault="00EB5261" w:rsidP="00EB52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>Приложение № 1</w:t>
            </w:r>
          </w:p>
          <w:p w:rsidR="00EB5261" w:rsidRDefault="00EB5261" w:rsidP="00EB5261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ринятие решения о переводе жилого помещения в нежилое помещения и нежилого помещения в жилое помещение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Pr="005047BB" w:rsidRDefault="00EB5261" w:rsidP="00EB52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37" w:history="1">
        <w:r w:rsidRPr="005047BB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Pr="005047BB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EB5261" w:rsidRPr="005047BB" w:rsidRDefault="00EB5261" w:rsidP="00EB526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0" w:type="auto"/>
        <w:tblLayout w:type="fixed"/>
        <w:tblLook w:val="04A0"/>
      </w:tblPr>
      <w:tblGrid>
        <w:gridCol w:w="1951"/>
        <w:gridCol w:w="2410"/>
        <w:gridCol w:w="1134"/>
        <w:gridCol w:w="2268"/>
        <w:gridCol w:w="1667"/>
      </w:tblGrid>
      <w:tr w:rsidR="00EB5261" w:rsidRPr="005047BB" w:rsidTr="00EB5261">
        <w:tc>
          <w:tcPr>
            <w:tcW w:w="1951" w:type="dxa"/>
          </w:tcPr>
          <w:p w:rsidR="00EB5261" w:rsidRPr="005047BB" w:rsidRDefault="00EB5261" w:rsidP="00EB526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EB5261" w:rsidRPr="005047BB" w:rsidRDefault="00EB5261" w:rsidP="00EB526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1134" w:type="dxa"/>
          </w:tcPr>
          <w:p w:rsidR="00EB5261" w:rsidRPr="005047BB" w:rsidRDefault="00EB5261" w:rsidP="00EB526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Телефон, факс</w:t>
            </w:r>
          </w:p>
        </w:tc>
        <w:tc>
          <w:tcPr>
            <w:tcW w:w="2268" w:type="dxa"/>
          </w:tcPr>
          <w:p w:rsidR="00EB5261" w:rsidRPr="005047BB" w:rsidRDefault="00EB5261" w:rsidP="00EB526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Официальный сайт</w:t>
            </w:r>
          </w:p>
        </w:tc>
        <w:tc>
          <w:tcPr>
            <w:tcW w:w="1667" w:type="dxa"/>
          </w:tcPr>
          <w:p w:rsidR="00EB5261" w:rsidRPr="005047BB" w:rsidRDefault="00EB5261" w:rsidP="00EB526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47BB">
              <w:rPr>
                <w:rFonts w:ascii="Times New Roman" w:hAnsi="Times New Roman" w:cs="Times New Roman"/>
                <w:b/>
              </w:rPr>
              <w:t>График работы</w:t>
            </w:r>
          </w:p>
        </w:tc>
      </w:tr>
      <w:tr w:rsidR="00EB5261" w:rsidRPr="005047BB" w:rsidTr="00EB5261">
        <w:tc>
          <w:tcPr>
            <w:tcW w:w="1951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 xml:space="preserve">413540, Саратовская область, Краснопартизанский район, п. Горный, ул. </w:t>
            </w:r>
            <w:proofErr w:type="spellStart"/>
            <w:r w:rsidRPr="005047BB">
              <w:rPr>
                <w:rFonts w:ascii="Times New Roman" w:hAnsi="Times New Roman" w:cs="Times New Roman"/>
              </w:rPr>
              <w:t>Чапаевская</w:t>
            </w:r>
            <w:proofErr w:type="spellEnd"/>
            <w:r w:rsidRPr="005047BB">
              <w:rPr>
                <w:rFonts w:ascii="Times New Roman" w:hAnsi="Times New Roman" w:cs="Times New Roman"/>
              </w:rPr>
              <w:t>, д. 30</w:t>
            </w:r>
          </w:p>
        </w:tc>
        <w:tc>
          <w:tcPr>
            <w:tcW w:w="1134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(845-77) 2-14-32</w:t>
            </w:r>
          </w:p>
        </w:tc>
        <w:tc>
          <w:tcPr>
            <w:tcW w:w="2268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http://gornyi.sarmo.ru/</w:t>
            </w:r>
          </w:p>
        </w:tc>
        <w:tc>
          <w:tcPr>
            <w:tcW w:w="1667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Понедельник-пятница с 08.00 до 17.00</w:t>
            </w:r>
          </w:p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Обед с 13.00 до 14.00</w:t>
            </w:r>
          </w:p>
        </w:tc>
      </w:tr>
      <w:tr w:rsidR="00EB5261" w:rsidRPr="005047BB" w:rsidTr="00EB5261">
        <w:tc>
          <w:tcPr>
            <w:tcW w:w="1951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413540, Саратовская область, Краснопартизанский район, п. Горный, ул. Краснопартизанская, д. 25</w:t>
            </w:r>
            <w:proofErr w:type="gramStart"/>
            <w:r w:rsidRPr="005047BB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134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(845-77) 2-12-09</w:t>
            </w:r>
          </w:p>
        </w:tc>
        <w:tc>
          <w:tcPr>
            <w:tcW w:w="2268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Понедельник-пятница с 08.00 до 17.00</w:t>
            </w:r>
          </w:p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Обед с 13.00 до 14.00</w:t>
            </w:r>
          </w:p>
        </w:tc>
      </w:tr>
      <w:tr w:rsidR="00EB5261" w:rsidRPr="005047BB" w:rsidTr="00EB5261">
        <w:tc>
          <w:tcPr>
            <w:tcW w:w="1951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МФЦ</w:t>
            </w:r>
          </w:p>
        </w:tc>
        <w:tc>
          <w:tcPr>
            <w:tcW w:w="2410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134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Вторник</w:t>
            </w:r>
          </w:p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>С 9.00 до 20.00 перерыв на обед с 13.00 до 14.00</w:t>
            </w:r>
          </w:p>
          <w:p w:rsidR="00EB5261" w:rsidRPr="005047BB" w:rsidRDefault="00EB5261" w:rsidP="00EB526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047BB">
              <w:rPr>
                <w:rFonts w:ascii="Times New Roman" w:hAnsi="Times New Roman" w:cs="Times New Roman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 w:rsidRPr="005047BB">
              <w:rPr>
                <w:rFonts w:ascii="Times New Roman" w:hAnsi="Times New Roman" w:cs="Times New Roman"/>
              </w:rPr>
              <w:t>до</w:t>
            </w:r>
            <w:proofErr w:type="gramEnd"/>
            <w:r w:rsidRPr="005047BB">
              <w:rPr>
                <w:rFonts w:ascii="Times New Roman" w:hAnsi="Times New Roman" w:cs="Times New Roman"/>
              </w:rPr>
              <w:t xml:space="preserve">  13.30</w:t>
            </w:r>
          </w:p>
        </w:tc>
      </w:tr>
    </w:tbl>
    <w:p w:rsidR="00EB5261" w:rsidRPr="00082329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Pr="00082329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Pr="00082329" w:rsidRDefault="00EB5261" w:rsidP="00EB5261">
      <w:pPr>
        <w:pStyle w:val="ConsPlusNormal"/>
        <w:jc w:val="right"/>
        <w:rPr>
          <w:rFonts w:ascii="Courier New" w:eastAsiaTheme="minorHAnsi" w:hAnsi="Courier New" w:cs="Courier New"/>
          <w:b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EB5261" w:rsidRDefault="00EB5261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280464" w:rsidRDefault="00280464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280464" w:rsidRDefault="00280464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280464" w:rsidRDefault="00280464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p w:rsidR="00280464" w:rsidRPr="00082329" w:rsidRDefault="00280464" w:rsidP="00EB5261">
      <w:pPr>
        <w:pStyle w:val="ConsPlusNormal"/>
        <w:jc w:val="right"/>
        <w:rPr>
          <w:rFonts w:ascii="Courier New" w:eastAsiaTheme="minorHAnsi" w:hAnsi="Courier New" w:cs="Courier New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EB5261" w:rsidTr="00EB5261">
        <w:tc>
          <w:tcPr>
            <w:tcW w:w="5920" w:type="dxa"/>
          </w:tcPr>
          <w:p w:rsidR="00EB5261" w:rsidRDefault="00EB5261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EB5261" w:rsidRPr="00C3164A" w:rsidRDefault="00EB5261" w:rsidP="00EB52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EB5261" w:rsidRDefault="00EB5261" w:rsidP="00EB5261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ринятие решения о переводе жилого помещения в нежилое помещения и нежилого помещения в жилое помещение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EB5261" w:rsidRPr="00082329" w:rsidRDefault="00EB5261" w:rsidP="00EB5261">
      <w:pPr>
        <w:pStyle w:val="ConsPlusNormal"/>
        <w:ind w:firstLine="0"/>
        <w:jc w:val="center"/>
      </w:pPr>
    </w:p>
    <w:p w:rsidR="00EB5261" w:rsidRPr="00482522" w:rsidRDefault="00EB5261" w:rsidP="00EB5261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482522">
        <w:rPr>
          <w:rFonts w:ascii="Times New Roman" w:hAnsi="Times New Roman" w:cs="Times New Roman"/>
          <w:b/>
        </w:rPr>
        <w:t>ФОРМА УВЕДОМЛЕНИЯ</w:t>
      </w: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Кому 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  (Фамилия, имя, отчество - для граждан;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    полное наименование организации -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          для юридических лиц)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Куда 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     (почтовый индекс и адрес заявителя)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 xml:space="preserve">                                   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34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34C">
        <w:rPr>
          <w:rFonts w:ascii="Times New Roman" w:hAnsi="Times New Roman" w:cs="Times New Roman"/>
          <w:b/>
          <w:sz w:val="28"/>
          <w:szCs w:val="28"/>
        </w:rPr>
        <w:t>о переводе (отказе в переводе) жилого (нежилого) помещения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b/>
          <w:sz w:val="28"/>
          <w:szCs w:val="28"/>
        </w:rPr>
        <w:t>в нежилое (жилое) помещение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57634C">
        <w:rPr>
          <w:rFonts w:ascii="Times New Roman" w:hAnsi="Times New Roman" w:cs="Times New Roman"/>
          <w:color w:val="000000" w:themeColor="text1"/>
          <w:sz w:val="20"/>
          <w:szCs w:val="20"/>
        </w:rPr>
        <w:t>(полное наименование органа местного самоуправления,</w:t>
      </w:r>
      <w:proofErr w:type="gramEnd"/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634C">
        <w:rPr>
          <w:rFonts w:ascii="Times New Roman" w:hAnsi="Times New Roman" w:cs="Times New Roman"/>
          <w:color w:val="000000" w:themeColor="text1"/>
          <w:sz w:val="20"/>
          <w:szCs w:val="20"/>
        </w:rPr>
        <w:t>осуществляющего перевод помещения)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рассмотрев представленные  в  соответствии с </w:t>
      </w:r>
      <w:hyperlink r:id="rId38" w:history="1">
        <w:r w:rsidRPr="0057634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23</w:t>
        </w:r>
      </w:hyperlink>
      <w:proofErr w:type="gramStart"/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</w:t>
      </w:r>
      <w:proofErr w:type="gramEnd"/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кодекса Российской Федерации документы о переводе помещения общей площадью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proofErr w:type="spellEnd"/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. м, находящегося по адресу: 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634C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городского или сельского поселения)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634C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улицы, площади, проспекта, бульвара, проезда и т.п.)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 N ____ корпус N ____ кв. N ____ из </w:t>
      </w:r>
      <w:proofErr w:type="gramStart"/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жилого</w:t>
      </w:r>
      <w:proofErr w:type="gramEnd"/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(нежилого) в нежилое (жилое)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634C">
        <w:rPr>
          <w:rFonts w:ascii="Times New Roman" w:hAnsi="Times New Roman" w:cs="Times New Roman"/>
          <w:color w:val="000000" w:themeColor="text1"/>
          <w:sz w:val="20"/>
          <w:szCs w:val="20"/>
        </w:rPr>
        <w:t>(ненужное зачеркнуть)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использования помещения в качестве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>(вид использования помещения в соответствии с заявлением о переводе)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Решил</w:t>
      </w:r>
      <w:proofErr w:type="gramStart"/>
      <w:r w:rsidRPr="0057634C">
        <w:rPr>
          <w:rFonts w:ascii="Times New Roman" w:hAnsi="Times New Roman" w:cs="Times New Roman"/>
          <w:sz w:val="28"/>
          <w:szCs w:val="28"/>
        </w:rPr>
        <w:t xml:space="preserve"> (_____________________________________________________________)</w:t>
      </w:r>
      <w:proofErr w:type="gramEnd"/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0"/>
          <w:szCs w:val="20"/>
        </w:rPr>
        <w:t>(наименование акта, дата его принятия и номер)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1. Помещение на основании приложенных к заявлению документов: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7634C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7634C">
        <w:rPr>
          <w:rFonts w:ascii="Times New Roman" w:hAnsi="Times New Roman" w:cs="Times New Roman"/>
          <w:sz w:val="28"/>
          <w:szCs w:val="28"/>
        </w:rPr>
        <w:t>еревести из жилого (нежилого) в нежилое (жилое) без предварительных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57634C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57634C">
        <w:rPr>
          <w:rFonts w:ascii="Times New Roman" w:hAnsi="Times New Roman" w:cs="Times New Roman"/>
          <w:sz w:val="20"/>
          <w:szCs w:val="20"/>
        </w:rPr>
        <w:t>(ненужное зачеркнуть)</w:t>
      </w:r>
    </w:p>
    <w:p w:rsidR="00EB5261" w:rsidRPr="002007EC" w:rsidRDefault="00EB5261" w:rsidP="00EB5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 xml:space="preserve">б) перевести из  жилого (нежилого) в </w:t>
      </w:r>
      <w:proofErr w:type="gramStart"/>
      <w:r w:rsidRPr="0057634C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 w:rsidRPr="0057634C">
        <w:rPr>
          <w:rFonts w:ascii="Times New Roman" w:hAnsi="Times New Roman" w:cs="Times New Roman"/>
          <w:sz w:val="28"/>
          <w:szCs w:val="28"/>
        </w:rPr>
        <w:t xml:space="preserve"> (жилое) при условии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57634C">
        <w:rPr>
          <w:rFonts w:ascii="Times New Roman" w:hAnsi="Times New Roman" w:cs="Times New Roman"/>
          <w:sz w:val="28"/>
          <w:szCs w:val="28"/>
        </w:rPr>
        <w:t>проведения в установленном порядке следующих видов работ: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2007EC">
        <w:rPr>
          <w:rFonts w:ascii="Times New Roman" w:hAnsi="Times New Roman" w:cs="Times New Roman"/>
          <w:sz w:val="28"/>
          <w:szCs w:val="28"/>
        </w:rPr>
        <w:t>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7634C">
        <w:rPr>
          <w:rFonts w:ascii="Times New Roman" w:hAnsi="Times New Roman" w:cs="Times New Roman"/>
          <w:sz w:val="28"/>
          <w:szCs w:val="28"/>
        </w:rPr>
        <w:t>___</w:t>
      </w:r>
      <w:r w:rsidRPr="002007EC">
        <w:rPr>
          <w:rFonts w:ascii="Times New Roman" w:hAnsi="Times New Roman" w:cs="Times New Roman"/>
          <w:sz w:val="28"/>
          <w:szCs w:val="28"/>
        </w:rPr>
        <w:t>______________</w:t>
      </w:r>
      <w:r w:rsidRPr="0057634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0"/>
          <w:szCs w:val="20"/>
        </w:rPr>
        <w:t>(перечень работ по переустройству перепланировке помещения</w:t>
      </w:r>
      <w:proofErr w:type="gramStart"/>
      <w:r w:rsidRPr="0057634C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или иных необходимых работ по ремонту, реконструкции,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57634C">
        <w:rPr>
          <w:rFonts w:ascii="Times New Roman" w:hAnsi="Times New Roman" w:cs="Times New Roman"/>
          <w:sz w:val="28"/>
          <w:szCs w:val="28"/>
        </w:rPr>
        <w:t>реставрации помещения).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 xml:space="preserve">2. Отказать в переводе указанного помещения </w:t>
      </w:r>
      <w:proofErr w:type="gramStart"/>
      <w:r w:rsidRPr="0057634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7634C">
        <w:rPr>
          <w:rFonts w:ascii="Times New Roman" w:hAnsi="Times New Roman" w:cs="Times New Roman"/>
          <w:sz w:val="28"/>
          <w:szCs w:val="28"/>
        </w:rPr>
        <w:t xml:space="preserve"> жилого (нежилого) в</w:t>
      </w:r>
    </w:p>
    <w:p w:rsidR="00EB5261" w:rsidRPr="00810F8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7634C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 w:rsidRPr="0057634C">
        <w:rPr>
          <w:rFonts w:ascii="Times New Roman" w:hAnsi="Times New Roman" w:cs="Times New Roman"/>
          <w:sz w:val="28"/>
          <w:szCs w:val="28"/>
        </w:rPr>
        <w:t xml:space="preserve"> (жилое) в связи с </w:t>
      </w: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634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EB5261" w:rsidRPr="00810F8C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F8C">
        <w:rPr>
          <w:rFonts w:ascii="Times New Roman" w:hAnsi="Times New Roman" w:cs="Times New Roman"/>
          <w:color w:val="000000" w:themeColor="text1"/>
          <w:sz w:val="20"/>
          <w:szCs w:val="20"/>
        </w:rPr>
        <w:t>(основани</w:t>
      </w:r>
      <w:proofErr w:type="gramStart"/>
      <w:r w:rsidRPr="00810F8C">
        <w:rPr>
          <w:rFonts w:ascii="Times New Roman" w:hAnsi="Times New Roman" w:cs="Times New Roman"/>
          <w:color w:val="000000" w:themeColor="text1"/>
          <w:sz w:val="20"/>
          <w:szCs w:val="20"/>
        </w:rPr>
        <w:t>е(</w:t>
      </w:r>
      <w:proofErr w:type="gramEnd"/>
      <w:r w:rsidRPr="00810F8C">
        <w:rPr>
          <w:rFonts w:ascii="Times New Roman" w:hAnsi="Times New Roman" w:cs="Times New Roman"/>
          <w:color w:val="000000" w:themeColor="text1"/>
          <w:sz w:val="20"/>
          <w:szCs w:val="20"/>
        </w:rPr>
        <w:t>-я), установленное(-</w:t>
      </w:r>
      <w:proofErr w:type="spellStart"/>
      <w:r w:rsidRPr="00810F8C">
        <w:rPr>
          <w:rFonts w:ascii="Times New Roman" w:hAnsi="Times New Roman" w:cs="Times New Roman"/>
          <w:color w:val="000000" w:themeColor="text1"/>
          <w:sz w:val="20"/>
          <w:szCs w:val="20"/>
        </w:rPr>
        <w:t>ые</w:t>
      </w:r>
      <w:proofErr w:type="spellEnd"/>
      <w:r w:rsidRPr="00810F8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hyperlink r:id="rId39" w:history="1">
        <w:r w:rsidRPr="00810F8C">
          <w:rPr>
            <w:rFonts w:ascii="Times New Roman" w:hAnsi="Times New Roman" w:cs="Times New Roman"/>
            <w:color w:val="000000" w:themeColor="text1"/>
            <w:sz w:val="20"/>
            <w:szCs w:val="20"/>
          </w:rPr>
          <w:t>частью 1 ст. 24</w:t>
        </w:r>
      </w:hyperlink>
      <w:r w:rsidRPr="00810F8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Жилищного кодекса</w:t>
      </w:r>
      <w:r w:rsidRPr="00810F8C">
        <w:rPr>
          <w:rFonts w:ascii="Times New Roman" w:hAnsi="Times New Roman" w:cs="Times New Roman"/>
          <w:sz w:val="20"/>
          <w:szCs w:val="20"/>
        </w:rPr>
        <w:t xml:space="preserve"> РФ)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lastRenderedPageBreak/>
        <w:t>__________________________                      ___________________________</w:t>
      </w:r>
    </w:p>
    <w:p w:rsidR="00EB5261" w:rsidRPr="00810F8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0F8C">
        <w:rPr>
          <w:rFonts w:ascii="Times New Roman" w:hAnsi="Times New Roman" w:cs="Times New Roman"/>
          <w:sz w:val="20"/>
          <w:szCs w:val="20"/>
        </w:rPr>
        <w:t xml:space="preserve">    (должность лица</w:t>
      </w:r>
      <w:proofErr w:type="gramStart"/>
      <w:r w:rsidRPr="00482522">
        <w:rPr>
          <w:rFonts w:ascii="Times New Roman" w:hAnsi="Times New Roman" w:cs="Times New Roman"/>
          <w:sz w:val="20"/>
          <w:szCs w:val="20"/>
        </w:rPr>
        <w:t>)</w:t>
      </w:r>
      <w:r w:rsidRPr="00810F8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10F8C">
        <w:rPr>
          <w:rFonts w:ascii="Times New Roman" w:hAnsi="Times New Roman" w:cs="Times New Roman"/>
          <w:sz w:val="20"/>
          <w:szCs w:val="20"/>
        </w:rPr>
        <w:t>подпись)(расшифровка подписи)</w:t>
      </w:r>
    </w:p>
    <w:p w:rsidR="00EB5261" w:rsidRPr="00810F8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0F8C">
        <w:rPr>
          <w:rFonts w:ascii="Times New Roman" w:hAnsi="Times New Roman" w:cs="Times New Roman"/>
          <w:sz w:val="20"/>
          <w:szCs w:val="20"/>
        </w:rPr>
        <w:t>подписавшего</w:t>
      </w:r>
      <w:proofErr w:type="gramEnd"/>
      <w:r w:rsidRPr="00810F8C">
        <w:rPr>
          <w:rFonts w:ascii="Times New Roman" w:hAnsi="Times New Roman" w:cs="Times New Roman"/>
          <w:sz w:val="20"/>
          <w:szCs w:val="20"/>
        </w:rPr>
        <w:t xml:space="preserve"> уведомление)</w:t>
      </w:r>
    </w:p>
    <w:p w:rsidR="00EB5261" w:rsidRPr="00810F8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261" w:rsidRPr="00810F8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"____" _______________ 20____ г.</w:t>
      </w:r>
    </w:p>
    <w:p w:rsidR="00EB5261" w:rsidRPr="0057634C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34C">
        <w:rPr>
          <w:rFonts w:ascii="Times New Roman" w:hAnsi="Times New Roman" w:cs="Times New Roman"/>
          <w:sz w:val="28"/>
          <w:szCs w:val="28"/>
        </w:rPr>
        <w:t>М.П.</w:t>
      </w:r>
    </w:p>
    <w:p w:rsidR="00EB5261" w:rsidRPr="0057634C" w:rsidRDefault="00EB5261" w:rsidP="00EB5261">
      <w:pPr>
        <w:pStyle w:val="ConsPlusNormal"/>
        <w:jc w:val="both"/>
        <w:rPr>
          <w:rFonts w:ascii="Times New Roman" w:hAnsi="Times New Roman" w:cs="Times New Roman"/>
        </w:rPr>
      </w:pPr>
    </w:p>
    <w:p w:rsidR="00EB5261" w:rsidRPr="00082329" w:rsidRDefault="00EB5261" w:rsidP="00EB5261">
      <w:pPr>
        <w:pStyle w:val="ConsPlusNormal"/>
        <w:jc w:val="right"/>
        <w:outlineLvl w:val="0"/>
        <w:rPr>
          <w:rFonts w:ascii="Courier New" w:hAnsi="Courier New" w:cs="Courier New"/>
        </w:rPr>
      </w:pPr>
      <w:r w:rsidRPr="00082329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EB5261" w:rsidTr="00EB5261">
        <w:tc>
          <w:tcPr>
            <w:tcW w:w="5920" w:type="dxa"/>
          </w:tcPr>
          <w:p w:rsidR="00EB5261" w:rsidRDefault="00EB5261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EB5261" w:rsidRPr="00C26CC0" w:rsidRDefault="00EB5261" w:rsidP="00EB52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Pr="00C26CC0">
              <w:rPr>
                <w:rFonts w:ascii="Times New Roman" w:hAnsi="Times New Roman" w:cs="Times New Roman"/>
              </w:rPr>
              <w:t>3</w:t>
            </w:r>
          </w:p>
          <w:p w:rsidR="00EB5261" w:rsidRDefault="00EB5261" w:rsidP="00EB5261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ринятие решения о переводе жилого помещения в нежилое помещения и нежилого помещения в жилое помещение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EB5261" w:rsidRPr="00082329" w:rsidRDefault="00EB5261" w:rsidP="00EB5261">
      <w:pPr>
        <w:pStyle w:val="ConsPlusNormal"/>
        <w:jc w:val="right"/>
        <w:outlineLvl w:val="0"/>
        <w:rPr>
          <w:rFonts w:ascii="Courier New" w:hAnsi="Courier New" w:cs="Courier New"/>
        </w:rPr>
      </w:pPr>
    </w:p>
    <w:p w:rsidR="00EB5261" w:rsidRPr="00082329" w:rsidRDefault="00EB5261" w:rsidP="00EB5261">
      <w:pPr>
        <w:autoSpaceDE w:val="0"/>
        <w:autoSpaceDN w:val="0"/>
        <w:adjustRightInd w:val="0"/>
        <w:spacing w:after="0" w:line="240" w:lineRule="auto"/>
        <w:jc w:val="both"/>
      </w:pPr>
    </w:p>
    <w:p w:rsidR="00EB5261" w:rsidRPr="00482522" w:rsidRDefault="00EB5261" w:rsidP="00EB526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522"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Главе администрации ____</w:t>
      </w:r>
      <w:r w:rsidRPr="00C26CC0">
        <w:rPr>
          <w:rFonts w:ascii="Times New Roman" w:hAnsi="Times New Roman" w:cs="Times New Roman"/>
          <w:sz w:val="24"/>
          <w:szCs w:val="24"/>
        </w:rPr>
        <w:t>_</w:t>
      </w:r>
      <w:r w:rsidRPr="00482522">
        <w:rPr>
          <w:rFonts w:ascii="Times New Roman" w:hAnsi="Times New Roman" w:cs="Times New Roman"/>
          <w:sz w:val="24"/>
          <w:szCs w:val="24"/>
        </w:rPr>
        <w:t>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2522">
        <w:rPr>
          <w:rFonts w:ascii="Times New Roman" w:hAnsi="Times New Roman" w:cs="Times New Roman"/>
          <w:sz w:val="20"/>
          <w:szCs w:val="20"/>
        </w:rPr>
        <w:t xml:space="preserve">                                                   (Ф.И.О.)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2522">
        <w:rPr>
          <w:rFonts w:ascii="Times New Roman" w:hAnsi="Times New Roman" w:cs="Times New Roman"/>
          <w:sz w:val="20"/>
          <w:szCs w:val="20"/>
        </w:rPr>
        <w:t xml:space="preserve">                                   ______</w:t>
      </w:r>
      <w:r w:rsidRPr="00C26CC0">
        <w:rPr>
          <w:rFonts w:ascii="Times New Roman" w:hAnsi="Times New Roman" w:cs="Times New Roman"/>
          <w:sz w:val="20"/>
          <w:szCs w:val="20"/>
        </w:rPr>
        <w:t>________</w:t>
      </w:r>
      <w:r w:rsidRPr="00482522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2522">
        <w:rPr>
          <w:rFonts w:ascii="Times New Roman" w:hAnsi="Times New Roman" w:cs="Times New Roman"/>
          <w:sz w:val="20"/>
          <w:szCs w:val="20"/>
        </w:rPr>
        <w:t xml:space="preserve">                                                   (Ф.И.О.)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проживающег</w:t>
      </w:r>
      <w:proofErr w:type="gramStart"/>
      <w:r w:rsidRPr="0048252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82522">
        <w:rPr>
          <w:rFonts w:ascii="Times New Roman" w:hAnsi="Times New Roman" w:cs="Times New Roman"/>
          <w:sz w:val="24"/>
          <w:szCs w:val="24"/>
        </w:rPr>
        <w:t>-ей) 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ул. (пр.) _____</w:t>
      </w:r>
      <w:r w:rsidRPr="00C26CC0">
        <w:rPr>
          <w:rFonts w:ascii="Times New Roman" w:hAnsi="Times New Roman" w:cs="Times New Roman"/>
          <w:sz w:val="24"/>
          <w:szCs w:val="24"/>
        </w:rPr>
        <w:t>___</w:t>
      </w:r>
      <w:r w:rsidRPr="00482522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>дом № ____, кв. № 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в интересах ____</w:t>
      </w:r>
      <w:r w:rsidRPr="00C26CC0">
        <w:rPr>
          <w:rFonts w:ascii="Times New Roman" w:hAnsi="Times New Roman" w:cs="Times New Roman"/>
          <w:sz w:val="24"/>
          <w:szCs w:val="24"/>
        </w:rPr>
        <w:t>__</w:t>
      </w:r>
      <w:r w:rsidRPr="00482522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по доверенности __</w:t>
      </w:r>
      <w:r w:rsidRPr="00C26CC0">
        <w:rPr>
          <w:rFonts w:ascii="Times New Roman" w:hAnsi="Times New Roman" w:cs="Times New Roman"/>
          <w:sz w:val="24"/>
          <w:szCs w:val="24"/>
        </w:rPr>
        <w:t>_</w:t>
      </w:r>
      <w:r w:rsidRPr="0048252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2522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522"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Прошу  перевести  жилые  (нежилые)  помещения  N _______ в доме N 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(корпус N ____) по ул. __________________</w:t>
      </w:r>
      <w:r w:rsidR="00280464">
        <w:rPr>
          <w:rFonts w:ascii="Times New Roman" w:hAnsi="Times New Roman" w:cs="Times New Roman"/>
          <w:sz w:val="28"/>
          <w:szCs w:val="28"/>
        </w:rPr>
        <w:t xml:space="preserve">________________ </w:t>
      </w:r>
      <w:proofErr w:type="gramStart"/>
      <w:r w:rsidR="00280464">
        <w:rPr>
          <w:rFonts w:ascii="Times New Roman" w:hAnsi="Times New Roman" w:cs="Times New Roman"/>
          <w:sz w:val="28"/>
          <w:szCs w:val="28"/>
        </w:rPr>
        <w:t>принадлежащее</w:t>
      </w:r>
      <w:proofErr w:type="gramEnd"/>
      <w:r w:rsidR="00280464">
        <w:rPr>
          <w:rFonts w:ascii="Times New Roman" w:hAnsi="Times New Roman" w:cs="Times New Roman"/>
          <w:sz w:val="28"/>
          <w:szCs w:val="28"/>
        </w:rPr>
        <w:t xml:space="preserve"> м</w:t>
      </w:r>
      <w:r w:rsidRPr="00482522">
        <w:rPr>
          <w:rFonts w:ascii="Times New Roman" w:hAnsi="Times New Roman" w:cs="Times New Roman"/>
          <w:sz w:val="28"/>
          <w:szCs w:val="28"/>
        </w:rPr>
        <w:t>не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482522">
        <w:rPr>
          <w:rFonts w:ascii="Times New Roman" w:hAnsi="Times New Roman" w:cs="Times New Roman"/>
          <w:sz w:val="28"/>
          <w:szCs w:val="28"/>
        </w:rPr>
        <w:t>на праве собственности ___________________________________________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5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2522">
        <w:rPr>
          <w:rFonts w:ascii="Times New Roman" w:hAnsi="Times New Roman" w:cs="Times New Roman"/>
          <w:sz w:val="28"/>
          <w:szCs w:val="28"/>
        </w:rPr>
        <w:t xml:space="preserve"> нежилые (жилые) для использования под 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82522">
        <w:rPr>
          <w:rFonts w:ascii="Times New Roman" w:hAnsi="Times New Roman" w:cs="Times New Roman"/>
          <w:sz w:val="20"/>
          <w:szCs w:val="20"/>
        </w:rPr>
        <w:t>(ненужное зачеркнуть)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В   данных  переводимых  помещениях  регистрация  граждан  отсутствует,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482522">
        <w:rPr>
          <w:rFonts w:ascii="Times New Roman" w:hAnsi="Times New Roman" w:cs="Times New Roman"/>
          <w:sz w:val="28"/>
          <w:szCs w:val="28"/>
        </w:rPr>
        <w:t>подтверждается справкой о регистрации по месту жительства в указанных жилых</w:t>
      </w:r>
      <w:r w:rsidR="00280464">
        <w:rPr>
          <w:rFonts w:ascii="Times New Roman" w:hAnsi="Times New Roman" w:cs="Times New Roman"/>
          <w:sz w:val="28"/>
          <w:szCs w:val="28"/>
        </w:rPr>
        <w:t xml:space="preserve"> </w:t>
      </w:r>
      <w:r w:rsidRPr="00482522">
        <w:rPr>
          <w:rFonts w:ascii="Times New Roman" w:hAnsi="Times New Roman" w:cs="Times New Roman"/>
          <w:sz w:val="28"/>
          <w:szCs w:val="28"/>
        </w:rPr>
        <w:t>помещениях, прилагаемой к заявлению.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 ____________________ _______________________________</w:t>
      </w: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82522">
        <w:rPr>
          <w:rFonts w:ascii="Times New Roman" w:hAnsi="Times New Roman" w:cs="Times New Roman"/>
          <w:sz w:val="20"/>
          <w:szCs w:val="20"/>
        </w:rPr>
        <w:t xml:space="preserve">     (дата)               (подпись)                (Ф.И.О.)</w:t>
      </w:r>
    </w:p>
    <w:p w:rsidR="00EB5261" w:rsidRPr="00482522" w:rsidRDefault="00EB5261" w:rsidP="00EB5261">
      <w:pPr>
        <w:rPr>
          <w:sz w:val="20"/>
          <w:szCs w:val="20"/>
        </w:rPr>
      </w:pPr>
    </w:p>
    <w:p w:rsidR="00EB5261" w:rsidRPr="00082329" w:rsidRDefault="00EB5261" w:rsidP="00EB5261"/>
    <w:p w:rsidR="00EB5261" w:rsidRPr="00082329" w:rsidRDefault="00EB5261" w:rsidP="00EB5261">
      <w:pPr>
        <w:rPr>
          <w:rFonts w:ascii="Calibri" w:eastAsia="Times New Roman" w:hAnsi="Calibri" w:cs="Calibri"/>
          <w:szCs w:val="20"/>
        </w:rPr>
      </w:pPr>
      <w:r w:rsidRPr="00082329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EB5261" w:rsidTr="00EB5261">
        <w:tc>
          <w:tcPr>
            <w:tcW w:w="5920" w:type="dxa"/>
          </w:tcPr>
          <w:p w:rsidR="00EB5261" w:rsidRDefault="00EB5261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EB5261" w:rsidRPr="00C26CC0" w:rsidRDefault="00EB5261" w:rsidP="00EB52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Pr="00C26CC0">
              <w:rPr>
                <w:rFonts w:ascii="Times New Roman" w:hAnsi="Times New Roman" w:cs="Times New Roman"/>
              </w:rPr>
              <w:t>4</w:t>
            </w:r>
          </w:p>
          <w:p w:rsidR="00EB5261" w:rsidRDefault="00EB5261" w:rsidP="00EB5261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ринятие решения о переводе жилого помещения в нежилое помещения и нежилого помещения в жилое помещение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EB5261" w:rsidRPr="00082329" w:rsidRDefault="00EB5261" w:rsidP="00EB5261">
      <w:pPr>
        <w:pStyle w:val="ConsPlusNormal"/>
        <w:jc w:val="center"/>
      </w:pPr>
    </w:p>
    <w:p w:rsidR="00EB5261" w:rsidRPr="00482522" w:rsidRDefault="00EB5261" w:rsidP="00EB52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b/>
          <w:sz w:val="28"/>
          <w:szCs w:val="28"/>
        </w:rPr>
        <w:t>ФОРМАУВЕДОМЛЕНИЯ</w:t>
      </w:r>
    </w:p>
    <w:p w:rsidR="00EB5261" w:rsidRPr="00482522" w:rsidRDefault="00EB5261" w:rsidP="00EB5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                       ФИО (наименование заявителя):</w:t>
      </w: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</w:t>
      </w: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                       Адрес регистрации:</w:t>
      </w: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C26CC0" w:rsidRDefault="00EB5261" w:rsidP="00EB52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522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EB5261" w:rsidRPr="00482522" w:rsidRDefault="00EB5261" w:rsidP="00EB52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522">
        <w:rPr>
          <w:rFonts w:ascii="Times New Roman" w:hAnsi="Times New Roman" w:cs="Times New Roman"/>
          <w:b/>
          <w:sz w:val="28"/>
          <w:szCs w:val="28"/>
        </w:rPr>
        <w:t>О ПРИЕМЕ ДОКУМЕНТОВ ДЛЯ ПРЕДОСТАВЛЕНИЯ УСЛУГИ</w:t>
      </w:r>
    </w:p>
    <w:p w:rsidR="00EB5261" w:rsidRPr="00C26CC0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Настоящим уведомляем о том, что для получения муниципальной услуги «Принятие решения о переводе жилого помещения в нежилое помещение и нежилого помещения в жилое помещение», от Вас приняты следующие документы: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EB5261" w:rsidRPr="00482522" w:rsidTr="00EB5261">
        <w:tc>
          <w:tcPr>
            <w:tcW w:w="594" w:type="dxa"/>
            <w:vAlign w:val="center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vAlign w:val="center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  <w:vAlign w:val="center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  <w:vAlign w:val="center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  <w:vAlign w:val="center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EB5261" w:rsidRPr="00482522" w:rsidTr="00EB5261">
        <w:trPr>
          <w:trHeight w:val="567"/>
        </w:trPr>
        <w:tc>
          <w:tcPr>
            <w:tcW w:w="59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261" w:rsidRPr="00482522" w:rsidTr="00EB5261">
        <w:trPr>
          <w:trHeight w:val="567"/>
        </w:trPr>
        <w:tc>
          <w:tcPr>
            <w:tcW w:w="59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261" w:rsidRPr="00482522" w:rsidTr="00EB5261">
        <w:trPr>
          <w:trHeight w:val="567"/>
        </w:trPr>
        <w:tc>
          <w:tcPr>
            <w:tcW w:w="59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261" w:rsidRPr="00482522" w:rsidTr="00EB5261">
        <w:trPr>
          <w:trHeight w:val="567"/>
        </w:trPr>
        <w:tc>
          <w:tcPr>
            <w:tcW w:w="59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261" w:rsidRPr="00482522" w:rsidTr="00EB5261">
        <w:trPr>
          <w:trHeight w:val="567"/>
        </w:trPr>
        <w:tc>
          <w:tcPr>
            <w:tcW w:w="59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261" w:rsidRPr="00482522" w:rsidTr="00EB5261">
        <w:trPr>
          <w:trHeight w:val="567"/>
        </w:trPr>
        <w:tc>
          <w:tcPr>
            <w:tcW w:w="59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EB5261" w:rsidRPr="00482522" w:rsidTr="00EB5261">
        <w:tc>
          <w:tcPr>
            <w:tcW w:w="2660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5261" w:rsidRPr="00482522" w:rsidTr="00EB5261">
        <w:tc>
          <w:tcPr>
            <w:tcW w:w="2660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5261" w:rsidRPr="00482522" w:rsidRDefault="00EB5261" w:rsidP="00EB526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EB5261" w:rsidRPr="00482522" w:rsidTr="00EB5261">
        <w:tc>
          <w:tcPr>
            <w:tcW w:w="2660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EB5261" w:rsidRPr="00482522" w:rsidRDefault="00EB5261" w:rsidP="00EB526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5261" w:rsidRPr="00482522" w:rsidTr="00EB5261">
        <w:tc>
          <w:tcPr>
            <w:tcW w:w="2660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522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EB5261" w:rsidRPr="00482522" w:rsidRDefault="00EB5261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64" w:rsidRPr="00482522" w:rsidTr="00EB5261">
        <w:tc>
          <w:tcPr>
            <w:tcW w:w="2660" w:type="dxa"/>
          </w:tcPr>
          <w:p w:rsidR="00280464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464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280464" w:rsidRPr="00482522" w:rsidRDefault="00280464" w:rsidP="00EB526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EB5261" w:rsidTr="00EB5261">
        <w:tc>
          <w:tcPr>
            <w:tcW w:w="5920" w:type="dxa"/>
          </w:tcPr>
          <w:p w:rsidR="00EB5261" w:rsidRDefault="00EB5261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  <w:p w:rsidR="00280464" w:rsidRDefault="00280464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  <w:p w:rsidR="00280464" w:rsidRDefault="00280464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EB5261" w:rsidRPr="00C26CC0" w:rsidRDefault="00EB5261" w:rsidP="00EB52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Pr="00C26CC0">
              <w:rPr>
                <w:rFonts w:ascii="Times New Roman" w:hAnsi="Times New Roman" w:cs="Times New Roman"/>
              </w:rPr>
              <w:t>5</w:t>
            </w:r>
          </w:p>
          <w:p w:rsidR="00EB5261" w:rsidRDefault="00EB5261" w:rsidP="00EB5261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280464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ринятие решения о переводе жилого помещения в нежилое помещения и нежилого помещения в жилое помещение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EB5261" w:rsidRPr="00082329" w:rsidRDefault="00EB5261" w:rsidP="00EB5261">
      <w:pPr>
        <w:pStyle w:val="ConsPlusNormal"/>
        <w:jc w:val="center"/>
      </w:pPr>
    </w:p>
    <w:p w:rsidR="00EB5261" w:rsidRPr="00082329" w:rsidRDefault="00EB5261" w:rsidP="00EB5261">
      <w:pPr>
        <w:pStyle w:val="ConsPlusNormal"/>
        <w:jc w:val="center"/>
      </w:pPr>
    </w:p>
    <w:p w:rsidR="00EB5261" w:rsidRPr="00482522" w:rsidRDefault="00EB5261" w:rsidP="00EB52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522">
        <w:rPr>
          <w:rFonts w:ascii="Times New Roman" w:hAnsi="Times New Roman" w:cs="Times New Roman"/>
          <w:b/>
          <w:sz w:val="28"/>
          <w:szCs w:val="28"/>
        </w:rPr>
        <w:t>ФОРМА УВЕДОМЛЕНИЯ</w:t>
      </w:r>
    </w:p>
    <w:p w:rsidR="00EB5261" w:rsidRPr="00482522" w:rsidRDefault="00EB5261" w:rsidP="00EB5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                       ФИО (наименование заявителя):</w:t>
      </w: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</w:t>
      </w: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                       Адрес регистрации:</w:t>
      </w:r>
    </w:p>
    <w:p w:rsidR="00EB5261" w:rsidRPr="00482522" w:rsidRDefault="00EB5261" w:rsidP="00EB526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                       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95"/>
      <w:bookmarkEnd w:id="3"/>
      <w:r w:rsidRPr="00482522">
        <w:rPr>
          <w:rFonts w:ascii="Times New Roman" w:hAnsi="Times New Roman" w:cs="Times New Roman"/>
          <w:sz w:val="28"/>
          <w:szCs w:val="28"/>
        </w:rPr>
        <w:t xml:space="preserve">                 УВЕДОМЛЕНИЕ ОБ ОТКАЗЕ В ПРИЕМЕ ДОКУМЕНТОВ</w:t>
      </w:r>
    </w:p>
    <w:p w:rsidR="00EB5261" w:rsidRPr="00C26CC0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w:anchor="P112" w:history="1">
        <w:r w:rsidRPr="00482522">
          <w:rPr>
            <w:rFonts w:ascii="Times New Roman" w:hAnsi="Times New Roman" w:cs="Times New Roman"/>
            <w:sz w:val="28"/>
            <w:szCs w:val="28"/>
          </w:rPr>
          <w:t xml:space="preserve">пункта  </w:t>
        </w:r>
        <w:r w:rsidRPr="00482522">
          <w:rPr>
            <w:rFonts w:ascii="Times New Roman" w:hAnsi="Times New Roman" w:cs="Times New Roman"/>
            <w:sz w:val="28"/>
            <w:szCs w:val="28"/>
            <w:u w:val="double"/>
          </w:rPr>
          <w:t>2.9</w:t>
        </w:r>
      </w:hyperlink>
      <w:r w:rsidRPr="00482522">
        <w:rPr>
          <w:rFonts w:ascii="Times New Roman" w:hAnsi="Times New Roman" w:cs="Times New Roman"/>
          <w:sz w:val="28"/>
          <w:szCs w:val="28"/>
        </w:rPr>
        <w:t xml:space="preserve">  административного регламента предоставления муниципальной  услуги  «Принятие решения о переводе жилого помещения в нежилое помещение и нежилого помещения в жилое помещение» Вам отказано в приеме документов по следующим основаниям: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5261" w:rsidRPr="00482522" w:rsidRDefault="00EB5261" w:rsidP="00EB52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t>____________________ МП       ________________ _____________________</w:t>
      </w:r>
    </w:p>
    <w:p w:rsidR="00EB5261" w:rsidRDefault="00EB5261" w:rsidP="00EB5261"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 w:rsidRPr="00482522">
        <w:rPr>
          <w:rFonts w:ascii="Times New Roman" w:hAnsi="Times New Roman" w:cs="Times New Roman"/>
        </w:rPr>
        <w:t xml:space="preserve">   (должность)                    (подпись)            (ФИО)</w:t>
      </w:r>
    </w:p>
    <w:p w:rsidR="00EB5261" w:rsidRDefault="00EB5261" w:rsidP="00EB5261">
      <w:pPr>
        <w:pStyle w:val="ConsPlusNonformat"/>
        <w:jc w:val="both"/>
        <w:rPr>
          <w:rFonts w:ascii="Times New Roman" w:hAnsi="Times New Roman" w:cs="Times New Roman"/>
          <w:lang w:val="en-US"/>
        </w:rPr>
      </w:pPr>
    </w:p>
    <w:p w:rsidR="00EB5261" w:rsidRPr="00482522" w:rsidRDefault="00EB5261" w:rsidP="00EB5261">
      <w:pPr>
        <w:rPr>
          <w:rFonts w:ascii="Times New Roman" w:eastAsia="Times New Roman" w:hAnsi="Times New Roman" w:cs="Times New Roman"/>
          <w:sz w:val="28"/>
          <w:szCs w:val="28"/>
        </w:rPr>
      </w:pPr>
      <w:r w:rsidRPr="00482522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EB5261" w:rsidTr="00EB5261">
        <w:tc>
          <w:tcPr>
            <w:tcW w:w="5920" w:type="dxa"/>
          </w:tcPr>
          <w:p w:rsidR="00EB5261" w:rsidRDefault="00EB5261" w:rsidP="00EB5261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EB5261" w:rsidRPr="00C26CC0" w:rsidRDefault="00EB5261" w:rsidP="00EB52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Pr="00C26CC0">
              <w:rPr>
                <w:rFonts w:ascii="Times New Roman" w:hAnsi="Times New Roman" w:cs="Times New Roman"/>
              </w:rPr>
              <w:t>6</w:t>
            </w:r>
          </w:p>
          <w:p w:rsidR="00EB5261" w:rsidRDefault="00EB5261" w:rsidP="00EB5261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proofErr w:type="gramStart"/>
            <w:r w:rsidRPr="00C3164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ринятие решения о переводе жилого помещения в нежилое помещения и нежилого помещения в жилое помещение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261" w:rsidRPr="00482522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25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Блок-схема</w:t>
      </w:r>
    </w:p>
    <w:p w:rsidR="00EB5261" w:rsidRPr="00C26CC0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25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последовательности действий при предоставлении муниципальной услуги «Принятие решения о переводе жилого помещения в нежилое помещение и нежилого помещения в жилое помещение»</w:t>
      </w:r>
    </w:p>
    <w:p w:rsidR="00EB5261" w:rsidRPr="00C26CC0" w:rsidRDefault="00EB5261" w:rsidP="00EB5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4234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46" type="#_x0000_t202" style="position:absolute;left:0;text-align:left;margin-left:128.95pt;margin-top:13.2pt;width:180.7pt;height:43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">
            <v:textbox>
              <w:txbxContent>
                <w:p w:rsidR="00EB5261" w:rsidRPr="00C26CC0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заинтересованного лица</w:t>
                  </w:r>
                </w:p>
              </w:txbxContent>
            </v:textbox>
          </v:shape>
        </w:pict>
      </w:r>
    </w:p>
    <w:p w:rsidR="00EB5261" w:rsidRPr="00C26CC0" w:rsidRDefault="00EB5261" w:rsidP="00EB52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1" o:spid="_x0000_s1061" type="#_x0000_t67" style="position:absolute;left:0;text-align:left;margin-left:159.95pt;margin-top:254.5pt;width:20.45pt;height:46.5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22" o:spid="_x0000_s1062" type="#_x0000_t67" style="position:absolute;left:0;text-align:left;margin-left:152.45pt;margin-top:403.6pt;width:21.5pt;height:47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" o:spid="_x0000_s1060" type="#_x0000_t32" style="position:absolute;left:0;text-align:left;margin-left:399.6pt;margin-top:301.05pt;width:.05pt;height:37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19" o:spid="_x0000_s1059" type="#_x0000_t32" style="position:absolute;left:0;text-align:left;margin-left:398.55pt;margin-top:217.3pt;width:1.05pt;height:40.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18" o:spid="_x0000_s1058" type="#_x0000_t32" style="position:absolute;left:0;text-align:left;margin-left:272.6pt;margin-top:123.1pt;width:59.25pt;height:37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16" o:spid="_x0000_s1057" type="#_x0000_t67" style="position:absolute;left:0;text-align:left;margin-left:167.5pt;margin-top:123.1pt;width:21.5pt;height:67.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15" o:spid="_x0000_s1056" type="#_x0000_t67" style="position:absolute;left:0;text-align:left;margin-left:214.75pt;margin-top:40.55pt;width:16.15pt;height:39.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14" o:spid="_x0000_s1055" type="#_x0000_t69" style="position:absolute;left:0;text-align:left;margin-left:87.9pt;margin-top:95.8pt;width:21.3pt;height:7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10" o:spid="_x0000_s1051" type="#_x0000_t202" style="position:absolute;left:0;text-align:left;margin-left:349.55pt;margin-top:338.65pt;width:100.4pt;height:75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">
            <v:textbox>
              <w:txbxContent>
                <w:p w:rsidR="00EB5261" w:rsidRPr="00C26CC0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(направление) уведомления заявителю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12" o:spid="_x0000_s1053" type="#_x0000_t202" style="position:absolute;left:0;text-align:left;margin-left:337.45pt;margin-top:257.6pt;width:129.05pt;height:43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">
            <v:textbox>
              <w:txbxContent>
                <w:p w:rsidR="00EB5261" w:rsidRPr="00C26CC0" w:rsidRDefault="00EB5261" w:rsidP="00EB52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уведомления заявителю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9" o:spid="_x0000_s1050" type="#_x0000_t202" style="position:absolute;left:0;text-align:left;margin-left:331.85pt;margin-top:160.25pt;width:132.85pt;height:57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">
            <v:textbox>
              <w:txbxContent>
                <w:p w:rsidR="00EB5261" w:rsidRPr="00C26CC0" w:rsidRDefault="00EB5261" w:rsidP="00EB52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уведомления об отказе в переводе помещения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13" o:spid="_x0000_s1054" type="#_x0000_t202" style="position:absolute;left:0;text-align:left;margin-left:76.75pt;margin-top:451.5pt;width:173.2pt;height:108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">
            <v:textbox>
              <w:txbxContent>
                <w:p w:rsidR="00EB5261" w:rsidRPr="00C26CC0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уведомления о переводе помещения, подписание его уполномоченным должностным лицом, регистрация специалистом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11" o:spid="_x0000_s1052" type="#_x0000_t202" style="position:absolute;left:0;text-align:left;margin-left:87.9pt;margin-top:301.05pt;width:162.05pt;height:102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">
            <v:textbox>
              <w:txbxContent>
                <w:p w:rsidR="00EB5261" w:rsidRPr="00B26275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62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 согласование специалистом проекта распоряжения о переводе помещения, принятие решения о переводе (отказе в переводе)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8" o:spid="_x0000_s1049" type="#_x0000_t202" style="position:absolute;left:0;text-align:left;margin-left:57.8pt;margin-top:190.7pt;width:214.8pt;height:63.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">
            <v:textbox>
              <w:txbxContent>
                <w:p w:rsidR="00EB5261" w:rsidRPr="00C26CC0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представленных документов специалистом о переводе помещения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7" o:spid="_x0000_s1048" type="#_x0000_t202" style="position:absolute;left:0;text-align:left;margin-left:-41.15pt;margin-top:79.65pt;width:129.05pt;height:43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">
            <v:textbox>
              <w:txbxContent>
                <w:p w:rsidR="00EB5261" w:rsidRPr="00C26CC0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Межведомственный запрос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Text Box 5" o:spid="_x0000_s1047" type="#_x0000_t202" style="position:absolute;left:0;text-align:left;margin-left:109.2pt;margin-top:79.65pt;width:228.25pt;height:43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">
            <v:textbox>
              <w:txbxContent>
                <w:p w:rsidR="00EB5261" w:rsidRPr="00C26CC0" w:rsidRDefault="00EB5261" w:rsidP="00E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приложением документов</w:t>
                  </w:r>
                </w:p>
              </w:txbxContent>
            </v:textbox>
          </v:shape>
        </w:pict>
      </w: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4C6DC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C6DC7" w:rsidRDefault="004C6DC7" w:rsidP="004C6DC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C6DC7" w:rsidRPr="00F95577" w:rsidRDefault="004C6DC7" w:rsidP="004C6D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6"/>
      <w:bookmarkEnd w:id="4"/>
    </w:p>
    <w:p w:rsidR="004C6DC7" w:rsidRPr="00F95577" w:rsidRDefault="004C6DC7" w:rsidP="004C6DC7">
      <w:pPr>
        <w:spacing w:after="0" w:line="240" w:lineRule="auto"/>
        <w:jc w:val="center"/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4C6DC7" w:rsidSect="004C6DC7">
      <w:pgSz w:w="11906" w:h="16838"/>
      <w:pgMar w:top="568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0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2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3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4"/>
  </w:num>
  <w:num w:numId="4">
    <w:abstractNumId w:val="16"/>
  </w:num>
  <w:num w:numId="5">
    <w:abstractNumId w:val="28"/>
  </w:num>
  <w:num w:numId="6">
    <w:abstractNumId w:val="24"/>
  </w:num>
  <w:num w:numId="7">
    <w:abstractNumId w:val="7"/>
  </w:num>
  <w:num w:numId="8">
    <w:abstractNumId w:val="9"/>
  </w:num>
  <w:num w:numId="9">
    <w:abstractNumId w:val="19"/>
  </w:num>
  <w:num w:numId="10">
    <w:abstractNumId w:val="23"/>
  </w:num>
  <w:num w:numId="11">
    <w:abstractNumId w:val="3"/>
  </w:num>
  <w:num w:numId="12">
    <w:abstractNumId w:val="20"/>
  </w:num>
  <w:num w:numId="13">
    <w:abstractNumId w:val="21"/>
  </w:num>
  <w:num w:numId="14">
    <w:abstractNumId w:val="5"/>
  </w:num>
  <w:num w:numId="15">
    <w:abstractNumId w:val="12"/>
  </w:num>
  <w:num w:numId="16">
    <w:abstractNumId w:val="4"/>
  </w:num>
  <w:num w:numId="17">
    <w:abstractNumId w:val="26"/>
  </w:num>
  <w:num w:numId="18">
    <w:abstractNumId w:val="11"/>
  </w:num>
  <w:num w:numId="19">
    <w:abstractNumId w:val="10"/>
  </w:num>
  <w:num w:numId="20">
    <w:abstractNumId w:val="13"/>
  </w:num>
  <w:num w:numId="21">
    <w:abstractNumId w:val="25"/>
  </w:num>
  <w:num w:numId="22">
    <w:abstractNumId w:val="18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5"/>
  </w:num>
  <w:num w:numId="28">
    <w:abstractNumId w:val="6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D19"/>
    <w:rsid w:val="000D3D4B"/>
    <w:rsid w:val="00145DA2"/>
    <w:rsid w:val="00170B1D"/>
    <w:rsid w:val="00191518"/>
    <w:rsid w:val="001D76B9"/>
    <w:rsid w:val="00280464"/>
    <w:rsid w:val="002808EA"/>
    <w:rsid w:val="00314328"/>
    <w:rsid w:val="003472D9"/>
    <w:rsid w:val="00367ED3"/>
    <w:rsid w:val="003C3C4B"/>
    <w:rsid w:val="00406FAE"/>
    <w:rsid w:val="00407D82"/>
    <w:rsid w:val="00433125"/>
    <w:rsid w:val="00470C8F"/>
    <w:rsid w:val="004C6DC7"/>
    <w:rsid w:val="004D2E87"/>
    <w:rsid w:val="0054250E"/>
    <w:rsid w:val="00551D62"/>
    <w:rsid w:val="00555F60"/>
    <w:rsid w:val="005722BD"/>
    <w:rsid w:val="005765BF"/>
    <w:rsid w:val="00577C80"/>
    <w:rsid w:val="006A47EA"/>
    <w:rsid w:val="006F4A92"/>
    <w:rsid w:val="007B4A86"/>
    <w:rsid w:val="007C4D98"/>
    <w:rsid w:val="00821B74"/>
    <w:rsid w:val="00830E20"/>
    <w:rsid w:val="0083359D"/>
    <w:rsid w:val="00851AF3"/>
    <w:rsid w:val="008A0235"/>
    <w:rsid w:val="009136E5"/>
    <w:rsid w:val="00915CB6"/>
    <w:rsid w:val="009E459E"/>
    <w:rsid w:val="00A12BF9"/>
    <w:rsid w:val="00AE3705"/>
    <w:rsid w:val="00BE4B6F"/>
    <w:rsid w:val="00C7784A"/>
    <w:rsid w:val="00CC022E"/>
    <w:rsid w:val="00D77F71"/>
    <w:rsid w:val="00DC1310"/>
    <w:rsid w:val="00DF3B79"/>
    <w:rsid w:val="00DF5BEF"/>
    <w:rsid w:val="00E34E71"/>
    <w:rsid w:val="00E755C8"/>
    <w:rsid w:val="00E80E97"/>
    <w:rsid w:val="00EB5261"/>
    <w:rsid w:val="00ED396D"/>
    <w:rsid w:val="00EE1E5A"/>
    <w:rsid w:val="00EE41D4"/>
    <w:rsid w:val="00F1033E"/>
    <w:rsid w:val="00F60C8D"/>
    <w:rsid w:val="00FA02B1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AutoShape 20"/>
        <o:r id="V:Rule8" type="connector" idref="#AutoShape 19"/>
        <o:r id="V:Rule9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uiPriority w:val="99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DD1163A091AF84DA7934D42E981632B33F5BFD5BF0F821AD617EF1971A7ACFA319E39083CD60F9777BFDDEa1fFI" TargetMode="External"/><Relationship Id="rId18" Type="http://schemas.openxmlformats.org/officeDocument/2006/relationships/hyperlink" Target="consultantplus://offline/ref=77EB3797C02BB66C51388354194823CA702D28621974EDECB79941E860I5e1J" TargetMode="External"/><Relationship Id="rId26" Type="http://schemas.openxmlformats.org/officeDocument/2006/relationships/hyperlink" Target="consultantplus://offline/ref=87132C36795714E4B738B2785F96935021D8C1B64D01670FF920B43DDDD8A84E5596ECE4D20EH" TargetMode="External"/><Relationship Id="rId39" Type="http://schemas.openxmlformats.org/officeDocument/2006/relationships/hyperlink" Target="consultantplus://offline/ref=399841437CD5F1318D226BEF6F6352BFDBAA40C5DA6A71606831A687225FEE4567E285D57762868Cf8v8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7EB3797C02BB66C51388354194823CA702C21631E72EDECB79941E860I5e1J" TargetMode="External"/><Relationship Id="rId34" Type="http://schemas.openxmlformats.org/officeDocument/2006/relationships/hyperlink" Target="consultantplus://offline/ref=517EFAB1354FB569EE267971A5F45BBCDFE4B2C02556DA698C4D52F85456746F430478C9D4C7C08A991062a4i2H" TargetMode="External"/><Relationship Id="rId42" Type="http://schemas.microsoft.com/office/2007/relationships/stylesWithEffects" Target="stylesWithEffects.xm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12" Type="http://schemas.openxmlformats.org/officeDocument/2006/relationships/hyperlink" Target="consultantplus://offline/ref=9281BDD39C87F3218B3AC515DCC4E0E7FA2FD3B55FA8D21A138BA86806D6285A582CC1FA34571605777D14hCm4H" TargetMode="External"/><Relationship Id="rId17" Type="http://schemas.openxmlformats.org/officeDocument/2006/relationships/hyperlink" Target="consultantplus://offline/ref=77EB3797C02BB66C51388354194823CA702322661E73EDECB79941E860I5e1J" TargetMode="External"/><Relationship Id="rId25" Type="http://schemas.openxmlformats.org/officeDocument/2006/relationships/hyperlink" Target="consultantplus://offline/ref=F796D7C9F2A6E07ACA300A97750F34FCB6FC8A0919DA59138A5DF129r7u0J" TargetMode="External"/><Relationship Id="rId33" Type="http://schemas.openxmlformats.org/officeDocument/2006/relationships/hyperlink" Target="consultantplus://offline/ref=517EFAB1354FB569EE267971A5F45BBCDFE4B2C02556DA698C4D52F85456746F430478C9D4C7C08A991763a4i9H" TargetMode="External"/><Relationship Id="rId38" Type="http://schemas.openxmlformats.org/officeDocument/2006/relationships/hyperlink" Target="consultantplus://offline/ref=399841437CD5F1318D226BEF6F6352BFDBAA40C5DA6A71606831A687225FEE4567E285D572f6v2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C56A8157974E9A57D4855AD7D2D6094B4968C1985133791B8A2983842Z8l1J" TargetMode="External"/><Relationship Id="rId20" Type="http://schemas.openxmlformats.org/officeDocument/2006/relationships/hyperlink" Target="consultantplus://offline/ref=77EB3797C02BB66C51388354194823CA702322601D75EDECB79941E860I5e1J" TargetMode="External"/><Relationship Id="rId29" Type="http://schemas.openxmlformats.org/officeDocument/2006/relationships/hyperlink" Target="consultantplus://offline/ref=8859CB969D4F4CBC9941F2B8CE3F7ADB3FCE3E33B7A4C2BAFB284F3E78BEE580ECD3943439322FM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4E0A7680715914A206CEBA48E3B6584872044C3AFCE0C5838FB46E95E79C9130147D88AB5F08D1D45E72I5v9L" TargetMode="External"/><Relationship Id="rId11" Type="http://schemas.openxmlformats.org/officeDocument/2006/relationships/hyperlink" Target="consultantplus://offline/ref=9281BDD39C87F3218B3ADB18CAA8BEE3F7218DBB5AA58240408DFF3756D07D1A182A94B9705A16h0m5H" TargetMode="External"/><Relationship Id="rId24" Type="http://schemas.openxmlformats.org/officeDocument/2006/relationships/hyperlink" Target="consultantplus://offline/ref=87132C36795714E4B738B2785F96935025D8C7B44C0E3A05F179B83FDD0AH" TargetMode="External"/><Relationship Id="rId32" Type="http://schemas.openxmlformats.org/officeDocument/2006/relationships/hyperlink" Target="consultantplus://offline/ref=2DAA3B89F7A34FB859BB305A08796F64F35C2F3EAD397986830DE75A380B2635CE0B2B4B90724A313CEB27TAk6L" TargetMode="External"/><Relationship Id="rId37" Type="http://schemas.openxmlformats.org/officeDocument/2006/relationships/hyperlink" Target="consultantplus://offline/ref=4F4E0A7680715914A206CEBA48E3B6584872044C3AFCE0C5838FB46E95E79C9130147D88AB5F08D1D45E72I5v9L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D1163A091AF84DA7934D42E981632B33F5BFD5BF0F821AD617EF1971A7ACFA319E39083CD60F9777BFDDEa1fFI" TargetMode="External"/><Relationship Id="rId23" Type="http://schemas.openxmlformats.org/officeDocument/2006/relationships/hyperlink" Target="consultantplus://offline/ref=87132C36795714E4B738B2785F96935021D8C7B44A0D670FF920B43DDDDD08H" TargetMode="External"/><Relationship Id="rId28" Type="http://schemas.openxmlformats.org/officeDocument/2006/relationships/hyperlink" Target="consultantplus://offline/ref=8859CB969D4F4CBC9941ECB5D85324DF36CD623DB6A5CFEAA07714632FB7EFD7AB9CCD767F27E6613B62383C25M" TargetMode="External"/><Relationship Id="rId36" Type="http://schemas.openxmlformats.org/officeDocument/2006/relationships/hyperlink" Target="consultantplus://offline/ref=9BEE26B22C6BECCE56B02BF7315200528BD850A21580B8EC6783A99920DD1889DC4A9A1E8AI8s4O" TargetMode="External"/><Relationship Id="rId10" Type="http://schemas.openxmlformats.org/officeDocument/2006/relationships/hyperlink" Target="http://www.mfc64.ru/" TargetMode="External"/><Relationship Id="rId19" Type="http://schemas.openxmlformats.org/officeDocument/2006/relationships/hyperlink" Target="consultantplus://offline/ref=77EB3797C02BB66C51388354194823CA702322681B77EDECB79941E860I5e1J" TargetMode="External"/><Relationship Id="rId31" Type="http://schemas.openxmlformats.org/officeDocument/2006/relationships/hyperlink" Target="consultantplus://offline/ref=87132C36795714E4B738B2785F96935021D8C1B24601670FF920B43DDDD8A84E5596ECE12E6FD2A9D50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64.gosuslugi.ru/" TargetMode="External"/><Relationship Id="rId14" Type="http://schemas.openxmlformats.org/officeDocument/2006/relationships/hyperlink" Target="consultantplus://offline/ref=DD1163A091AF84DA7934CA238E7A6CB73658A155F1F92CFD3A21AACA4D73C5F45EACC9C18Ca6f5I" TargetMode="External"/><Relationship Id="rId22" Type="http://schemas.openxmlformats.org/officeDocument/2006/relationships/hyperlink" Target="consultantplus://offline/ref=77EB3797C02BB66C51388354194823CA702322681A77EDECB79941E86051657766D870B4FCFDAA79I7e0J" TargetMode="External"/><Relationship Id="rId27" Type="http://schemas.openxmlformats.org/officeDocument/2006/relationships/hyperlink" Target="consultantplus://offline/ref=086C94972C3A0F64FCAC176519E7E5F7B8F038067787F7A20FFEBF645BsCw0N" TargetMode="External"/><Relationship Id="rId30" Type="http://schemas.openxmlformats.org/officeDocument/2006/relationships/hyperlink" Target="consultantplus://offline/ref=8859CB969D4F4CBC9941F2B8CE3F7ADB3FCE3E33B7A4C2BAFB284F3E78BEE580ECD394343E322AM" TargetMode="External"/><Relationship Id="rId35" Type="http://schemas.openxmlformats.org/officeDocument/2006/relationships/hyperlink" Target="consultantplus://offline/ref=F74A318F9D8ADF9483AC76F276F96D86A1B6525C67F327A61428D40A62F10188BA7F07EAI5T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34</Pages>
  <Words>11841</Words>
  <Characters>67495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3</cp:revision>
  <cp:lastPrinted>2015-12-19T09:58:00Z</cp:lastPrinted>
  <dcterms:created xsi:type="dcterms:W3CDTF">2015-12-19T10:01:00Z</dcterms:created>
  <dcterms:modified xsi:type="dcterms:W3CDTF">2015-12-19T10:13:00Z</dcterms:modified>
</cp:coreProperties>
</file>